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7" w:type="dxa"/>
        <w:jc w:val="center"/>
        <w:tblLook w:val="04A0" w:firstRow="1" w:lastRow="0" w:firstColumn="1" w:lastColumn="0" w:noHBand="0" w:noVBand="1"/>
      </w:tblPr>
      <w:tblGrid>
        <w:gridCol w:w="4502"/>
        <w:gridCol w:w="6255"/>
      </w:tblGrid>
      <w:tr w:rsidR="000F40DB" w:rsidRPr="00190677" w:rsidTr="00372318">
        <w:trPr>
          <w:jc w:val="center"/>
        </w:trPr>
        <w:tc>
          <w:tcPr>
            <w:tcW w:w="4502" w:type="dxa"/>
            <w:shd w:val="clear" w:color="auto" w:fill="auto"/>
          </w:tcPr>
          <w:p w:rsidR="000F40DB" w:rsidRPr="00190677" w:rsidRDefault="000F40DB" w:rsidP="008C32EA">
            <w:pPr>
              <w:jc w:val="center"/>
              <w:rPr>
                <w:rFonts w:ascii="Times New Roman" w:hAnsi="Times New Roman"/>
                <w:sz w:val="26"/>
                <w:szCs w:val="26"/>
              </w:rPr>
            </w:pPr>
            <w:r w:rsidRPr="00190677">
              <w:rPr>
                <w:rFonts w:ascii="Times New Roman" w:hAnsi="Times New Roman"/>
                <w:sz w:val="26"/>
                <w:szCs w:val="26"/>
              </w:rPr>
              <w:t xml:space="preserve"> SỞ GIÁO DỤC VÀ ĐÀO TẠO</w:t>
            </w:r>
          </w:p>
          <w:p w:rsidR="000F40DB" w:rsidRPr="00190677" w:rsidRDefault="000F40DB" w:rsidP="00372318">
            <w:pPr>
              <w:tabs>
                <w:tab w:val="center" w:pos="2429"/>
                <w:tab w:val="center" w:pos="4320"/>
                <w:tab w:val="right" w:pos="8640"/>
              </w:tabs>
              <w:jc w:val="center"/>
              <w:rPr>
                <w:rFonts w:ascii="Times New Roman" w:hAnsi="Times New Roman"/>
                <w:sz w:val="26"/>
                <w:szCs w:val="26"/>
              </w:rPr>
            </w:pPr>
            <w:r w:rsidRPr="00190677">
              <w:rPr>
                <w:rFonts w:ascii="Times New Roman" w:hAnsi="Times New Roman"/>
                <w:sz w:val="26"/>
                <w:szCs w:val="26"/>
              </w:rPr>
              <w:t>THÀNH PHỐ HỒ CHÍ MINH</w:t>
            </w:r>
          </w:p>
          <w:p w:rsidR="000F40DB" w:rsidRPr="00190677" w:rsidRDefault="000F40DB" w:rsidP="00372318">
            <w:pPr>
              <w:tabs>
                <w:tab w:val="center" w:pos="4320"/>
                <w:tab w:val="right" w:pos="8640"/>
              </w:tabs>
              <w:jc w:val="center"/>
              <w:rPr>
                <w:rFonts w:ascii="Times New Roman" w:hAnsi="Times New Roman"/>
                <w:b/>
                <w:sz w:val="26"/>
                <w:szCs w:val="26"/>
              </w:rPr>
            </w:pPr>
            <w:r w:rsidRPr="00190677">
              <w:rPr>
                <w:rFonts w:ascii="Times New Roman" w:hAnsi="Times New Roman"/>
                <w:noProof/>
                <w:sz w:val="3276"/>
                <w:szCs w:val="3276"/>
                <w:lang w:eastAsia="zh-CN"/>
              </w:rPr>
              <mc:AlternateContent>
                <mc:Choice Requires="wps">
                  <w:drawing>
                    <wp:anchor distT="0" distB="0" distL="114300" distR="114300" simplePos="0" relativeHeight="251657216" behindDoc="0" locked="0" layoutInCell="1" allowOverlap="1" wp14:anchorId="6C3E3A59" wp14:editId="2A5163E4">
                      <wp:simplePos x="0" y="0"/>
                      <wp:positionH relativeFrom="column">
                        <wp:posOffset>505460</wp:posOffset>
                      </wp:positionH>
                      <wp:positionV relativeFrom="paragraph">
                        <wp:posOffset>212725</wp:posOffset>
                      </wp:positionV>
                      <wp:extent cx="1581785" cy="17145"/>
                      <wp:effectExtent l="0" t="0" r="18415" b="2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1785" cy="1714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16.75pt" to="164.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lT7AEAAMADAAAOAAAAZHJzL2Uyb0RvYy54bWysU02P0zAQvSPxHyzfaZLulu1GTVeiVbks&#10;UKnAferYiYW/ZJum/feMnbTswg1xscYz4zfzZp5XT2etyIn7IK1paDUrKeGG2VaarqHfvu7eLSkJ&#10;EUwLyhre0AsP9Gn99s1qcDWf296qlnuCICbUg2toH6OriyKwnmsIM+u4waCwXkPEq++K1sOA6FoV&#10;87J8XwzWt85bxkNA73YM0nXGF4Kz+EWIwCNRDcXeYj59Po/pLNYrqDsPrpdsagP+oQsN0mDRG9QW&#10;IpCfXv4FpSXzNlgRZ8zqwgohGc8ckE1V/sHm0IPjmQsOJ7jbmML/g2WfT3tPZNvQO0oMaFzRIXqQ&#10;XR/JxhqDA7Se3KU5DS7UmL4xe5+YsrM5uGfLfgSMFa+C6RLcmHYWXhOhpPuO8sgjQtLknDdwuW2A&#10;nyNh6KwWy+phuaCEYax6qO4XqXIBdYJJVZ0P8SO3miSjoUqaNCCo4fQc4ph6TUluY3dSKfRDrQwZ&#10;Gvq4mCd0QKkJBRFN7ZB8MB0loDrUMIs+IwarZJtep8fBd8eN8uQEqKP73bL6sB2Temj56H1clOWk&#10;pwDxk21Hd1Ve/chigsmMXuGnnrcQ+vFNDk3ElUn1eZbyRPH3eJN1tO1l7687QJlk9EnSSYcv72i/&#10;/HjrXwAAAP//AwBQSwMEFAAGAAgAAAAhAKQwarPfAAAACAEAAA8AAABkcnMvZG93bnJldi54bWxM&#10;j0FPg0AQhe8m/ofNmHizixBpRZaGmHBREyN66W1hR8Cys4TdtvTfO57s7U3ey3vf5NvFjuKIsx8c&#10;KbhfRSCQWmcG6hR8fVZ3GxA+aDJ6dIQKzuhhW1xf5Toz7kQfeKxDJ7iEfKYV9CFMmZS+7dFqv3IT&#10;EnvfbrY68Dl30sz6xOV2lHEUpdLqgXih1xM+99ju64NVUDVD/1q6qns72x+s9+WufH/ZKXV7s5RP&#10;IAIu4T8Mf/iMDgUzNe5AxotRwfox5aSCJHkAwX4Sb9YgGhZpDLLI5eUDxS8AAAD//wMAUEsBAi0A&#10;FAAGAAgAAAAhALaDOJL+AAAA4QEAABMAAAAAAAAAAAAAAAAAAAAAAFtDb250ZW50X1R5cGVzXS54&#10;bWxQSwECLQAUAAYACAAAACEAOP0h/9YAAACUAQAACwAAAAAAAAAAAAAAAAAvAQAAX3JlbHMvLnJl&#10;bHNQSwECLQAUAAYACAAAACEA5nG5U+wBAADAAwAADgAAAAAAAAAAAAAAAAAuAgAAZHJzL2Uyb0Rv&#10;Yy54bWxQSwECLQAUAAYACAAAACEApDBqs98AAAAIAQAADwAAAAAAAAAAAAAAAABGBAAAZHJzL2Rv&#10;d25yZXYueG1sUEsFBgAAAAAEAAQA8wAAAFIFAAAAAA==&#10;" strokecolor="#4a7ebb">
                      <o:lock v:ext="edit" shapetype="f"/>
                    </v:line>
                  </w:pict>
                </mc:Fallback>
              </mc:AlternateContent>
            </w:r>
            <w:r w:rsidRPr="00190677">
              <w:rPr>
                <w:rFonts w:ascii="Times New Roman" w:hAnsi="Times New Roman"/>
                <w:b/>
                <w:sz w:val="26"/>
                <w:szCs w:val="26"/>
              </w:rPr>
              <w:t>TRUNG TÂM GDTX TIẾNG HOA</w:t>
            </w:r>
          </w:p>
          <w:p w:rsidR="000F40DB" w:rsidRPr="00190677" w:rsidRDefault="000F40DB" w:rsidP="00CE1CC0">
            <w:pPr>
              <w:tabs>
                <w:tab w:val="right" w:pos="8640"/>
              </w:tabs>
              <w:rPr>
                <w:rFonts w:ascii="Times New Roman" w:hAnsi="Times New Roman"/>
                <w:b/>
                <w:sz w:val="26"/>
                <w:szCs w:val="26"/>
              </w:rPr>
            </w:pPr>
            <w:r w:rsidRPr="00190677">
              <w:rPr>
                <w:rFonts w:ascii="Times New Roman" w:hAnsi="Times New Roman"/>
                <w:b/>
                <w:sz w:val="26"/>
                <w:szCs w:val="26"/>
              </w:rPr>
              <w:t xml:space="preserve">                  </w:t>
            </w:r>
          </w:p>
          <w:p w:rsidR="000F40DB" w:rsidRPr="00190677" w:rsidRDefault="000F40DB" w:rsidP="00CE1CC0">
            <w:pPr>
              <w:tabs>
                <w:tab w:val="center" w:pos="4320"/>
                <w:tab w:val="right" w:pos="8640"/>
              </w:tabs>
              <w:rPr>
                <w:rFonts w:ascii="Times New Roman" w:hAnsi="Times New Roman"/>
                <w:b/>
                <w:sz w:val="26"/>
                <w:szCs w:val="26"/>
              </w:rPr>
            </w:pPr>
            <w:r w:rsidRPr="00190677">
              <w:rPr>
                <w:rFonts w:ascii="Times New Roman" w:hAnsi="Times New Roman"/>
                <w:sz w:val="26"/>
                <w:szCs w:val="26"/>
              </w:rPr>
              <w:t xml:space="preserve">              Số:         /KH-GDTX-TH</w:t>
            </w:r>
          </w:p>
        </w:tc>
        <w:tc>
          <w:tcPr>
            <w:tcW w:w="6255" w:type="dxa"/>
            <w:shd w:val="clear" w:color="auto" w:fill="auto"/>
          </w:tcPr>
          <w:p w:rsidR="000F40DB" w:rsidRPr="00190677" w:rsidRDefault="000F40DB" w:rsidP="00372318">
            <w:pPr>
              <w:tabs>
                <w:tab w:val="center" w:pos="4320"/>
                <w:tab w:val="right" w:pos="8640"/>
              </w:tabs>
              <w:jc w:val="center"/>
              <w:rPr>
                <w:rFonts w:ascii="Times New Roman" w:hAnsi="Times New Roman"/>
                <w:sz w:val="26"/>
                <w:szCs w:val="26"/>
              </w:rPr>
            </w:pPr>
            <w:r w:rsidRPr="00190677">
              <w:rPr>
                <w:rFonts w:ascii="Times New Roman" w:hAnsi="Times New Roman"/>
                <w:sz w:val="26"/>
                <w:szCs w:val="26"/>
              </w:rPr>
              <w:t>CỘNG HÒA XÃ HỘI CHỦ NGHĨA VIỆT NAM</w:t>
            </w:r>
          </w:p>
          <w:p w:rsidR="000F40DB" w:rsidRPr="00190677" w:rsidRDefault="000F40DB" w:rsidP="00372318">
            <w:pPr>
              <w:tabs>
                <w:tab w:val="center" w:pos="4320"/>
                <w:tab w:val="right" w:pos="8640"/>
              </w:tabs>
              <w:jc w:val="center"/>
              <w:rPr>
                <w:rFonts w:ascii="Times New Roman" w:hAnsi="Times New Roman"/>
                <w:b/>
                <w:sz w:val="28"/>
                <w:szCs w:val="28"/>
              </w:rPr>
            </w:pPr>
            <w:r w:rsidRPr="00190677">
              <w:rPr>
                <w:rFonts w:ascii="Times New Roman" w:hAnsi="Times New Roman"/>
                <w:b/>
                <w:sz w:val="28"/>
                <w:szCs w:val="28"/>
              </w:rPr>
              <w:t>Độc lập – Tự do – Hạnh phúc</w:t>
            </w:r>
          </w:p>
          <w:p w:rsidR="000F40DB" w:rsidRPr="00190677" w:rsidRDefault="000F40DB" w:rsidP="00372318">
            <w:pPr>
              <w:tabs>
                <w:tab w:val="center" w:pos="4320"/>
                <w:tab w:val="right" w:pos="8640"/>
              </w:tabs>
              <w:rPr>
                <w:rFonts w:ascii="Times New Roman" w:hAnsi="Times New Roman"/>
                <w:szCs w:val="28"/>
              </w:rPr>
            </w:pPr>
            <w:r w:rsidRPr="00190677">
              <w:rPr>
                <w:rFonts w:ascii="Times New Roman" w:hAnsi="Times New Roman"/>
                <w:noProof/>
                <w:szCs w:val="3276"/>
                <w:lang w:eastAsia="zh-CN"/>
              </w:rPr>
              <mc:AlternateContent>
                <mc:Choice Requires="wps">
                  <w:drawing>
                    <wp:anchor distT="0" distB="0" distL="114300" distR="114300" simplePos="0" relativeHeight="251658240" behindDoc="0" locked="0" layoutInCell="1" allowOverlap="1" wp14:anchorId="0F71E98A" wp14:editId="20190018">
                      <wp:simplePos x="0" y="0"/>
                      <wp:positionH relativeFrom="column">
                        <wp:posOffset>773719</wp:posOffset>
                      </wp:positionH>
                      <wp:positionV relativeFrom="paragraph">
                        <wp:posOffset>14720</wp:posOffset>
                      </wp:positionV>
                      <wp:extent cx="2299854"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985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9pt,1.15pt" to="2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U44AEAALIDAAAOAAAAZHJzL2Uyb0RvYy54bWysU9uO0zAQfUfiHyy/06TRFrVR05VoVV4W&#10;qLTLB0wdJ7HwTR7TtH/P2GnLLrwhXqzxXI7nnJysH89Gs5MMqJxt+HxWciatcK2yfcO/v+w/LDnD&#10;CLYF7axs+EUif9y8f7cefS0rNzjdysAIxGI9+oYPMfq6KFAM0gDOnJeWip0LBiJdQ1+0AUZCN7qo&#10;yvJjMbrQ+uCERKTsbiryTcbvOinit65DGZluOO0W8xnyeUxnsVlD3QfwgxLXNeAftjCgLD16h9pB&#10;BPYzqL+gjBLBoeviTDhTuK5TQmYOxGZe/sHmeQAvMxcSB/1dJvx/sOLr6RCYahtecWbB0Cd6jgFU&#10;P0S2ddaSgC6wKuk0eqypfWsPITEVZ/vsn5z4gVQr3hTTBf3Udu6CSe1ElZ2z7pe77vIcmaBkVa1W&#10;y8UDZ+JWK6C+DfqA8bN0hqWg4VrZJAnUcHrCmJ6G+taS0tbtldb5s2rLxoavFtWCkIHM1WmIFBpP&#10;dNH2nIHuybUihoyITqs2TSccDP1xqwM7ATnnYb+cf9pNTQO0csquFmV5dRBC/OLaKT0vb3la7QqT&#10;13yDn3beAQ7TTC4lkWlE2/S+zOa9UvwtaIqOrr0cwk11MkYeu5o4Oe/1neLXv9rmFwAAAP//AwBQ&#10;SwMEFAAGAAgAAAAhAChXtM7cAAAABwEAAA8AAABkcnMvZG93bnJldi54bWxMj8FOwzAQRO9I/IO1&#10;SNyo01BoFOJUUKkVFyRoq57deIkD8TqK3Tbk61m4wPFpVjNvi8XgWnHCPjSeFEwnCQikypuGagW7&#10;7eomAxGiJqNbT6jgCwMsysuLQufGn+kNT5tYCy6hkGsFNsYulzJUFp0OE98hcfbue6cjY19L0+sz&#10;l7tWpklyL51uiBes7nBpsfrcHJ2C0WTL12e7Hl+e9vPxrg7b1Xr/odT11fD4ACLiEP+O4Uef1aFk&#10;p4M/kgmiZU6nrB4VpLcgOJ9lM/7t8MuyLOR///IbAAD//wMAUEsBAi0AFAAGAAgAAAAhALaDOJL+&#10;AAAA4QEAABMAAAAAAAAAAAAAAAAAAAAAAFtDb250ZW50X1R5cGVzXS54bWxQSwECLQAUAAYACAAA&#10;ACEAOP0h/9YAAACUAQAACwAAAAAAAAAAAAAAAAAvAQAAX3JlbHMvLnJlbHNQSwECLQAUAAYACAAA&#10;ACEAZatFOOABAACyAwAADgAAAAAAAAAAAAAAAAAuAgAAZHJzL2Uyb0RvYy54bWxQSwECLQAUAAYA&#10;CAAAACEAKFe0ztwAAAAHAQAADwAAAAAAAAAAAAAAAAA6BAAAZHJzL2Rvd25yZXYueG1sUEsFBgAA&#10;AAAEAAQA8wAAAEMFAAAAAA==&#10;" strokecolor="#4a7ebb">
                      <o:lock v:ext="edit" shapetype="f"/>
                    </v:line>
                  </w:pict>
                </mc:Fallback>
              </mc:AlternateContent>
            </w:r>
          </w:p>
          <w:p w:rsidR="000F40DB" w:rsidRPr="00190677" w:rsidRDefault="000F40DB" w:rsidP="00372318">
            <w:pPr>
              <w:tabs>
                <w:tab w:val="center" w:pos="4320"/>
                <w:tab w:val="right" w:pos="8640"/>
              </w:tabs>
              <w:rPr>
                <w:rFonts w:ascii="Times New Roman" w:hAnsi="Times New Roman"/>
                <w:i/>
                <w:sz w:val="26"/>
                <w:szCs w:val="26"/>
              </w:rPr>
            </w:pPr>
          </w:p>
          <w:p w:rsidR="000F40DB" w:rsidRPr="00190677" w:rsidRDefault="000D33A9" w:rsidP="00372318">
            <w:pPr>
              <w:tabs>
                <w:tab w:val="center" w:pos="4320"/>
                <w:tab w:val="right" w:pos="8640"/>
              </w:tabs>
              <w:rPr>
                <w:rFonts w:ascii="Times New Roman" w:hAnsi="Times New Roman"/>
                <w:i/>
                <w:sz w:val="26"/>
                <w:szCs w:val="26"/>
              </w:rPr>
            </w:pPr>
            <w:r w:rsidRPr="00190677">
              <w:rPr>
                <w:rFonts w:ascii="Times New Roman" w:hAnsi="Times New Roman"/>
                <w:i/>
                <w:sz w:val="26"/>
                <w:szCs w:val="26"/>
              </w:rPr>
              <w:t>Thành phố Hồ Chí Minh, Ngày 0</w:t>
            </w:r>
            <w:r w:rsidRPr="00190677">
              <w:rPr>
                <w:rFonts w:ascii="Times New Roman" w:hAnsi="Times New Roman"/>
                <w:i/>
                <w:sz w:val="26"/>
                <w:szCs w:val="26"/>
                <w:lang w:val="vi-VN"/>
              </w:rPr>
              <w:t>6</w:t>
            </w:r>
            <w:r w:rsidRPr="00190677">
              <w:rPr>
                <w:rFonts w:ascii="Times New Roman" w:hAnsi="Times New Roman"/>
                <w:i/>
                <w:sz w:val="26"/>
                <w:szCs w:val="26"/>
              </w:rPr>
              <w:t xml:space="preserve"> tháng</w:t>
            </w:r>
            <w:r w:rsidR="00FB734D">
              <w:rPr>
                <w:rFonts w:ascii="Times New Roman" w:hAnsi="Times New Roman"/>
                <w:i/>
                <w:sz w:val="26"/>
                <w:szCs w:val="26"/>
                <w:lang w:val="vi-VN"/>
              </w:rPr>
              <w:t xml:space="preserve"> 6 </w:t>
            </w:r>
            <w:r w:rsidR="000F40DB" w:rsidRPr="00190677">
              <w:rPr>
                <w:rFonts w:ascii="Times New Roman" w:hAnsi="Times New Roman"/>
                <w:i/>
                <w:sz w:val="26"/>
                <w:szCs w:val="26"/>
              </w:rPr>
              <w:t>năm 2022</w:t>
            </w:r>
          </w:p>
        </w:tc>
      </w:tr>
    </w:tbl>
    <w:p w:rsidR="000F40DB" w:rsidRPr="00190677" w:rsidRDefault="000F40DB" w:rsidP="000F40DB">
      <w:pPr>
        <w:tabs>
          <w:tab w:val="center" w:pos="1701"/>
          <w:tab w:val="center" w:pos="6237"/>
        </w:tabs>
        <w:jc w:val="center"/>
        <w:rPr>
          <w:rFonts w:ascii="Times New Roman" w:hAnsi="Times New Roman"/>
          <w:b/>
          <w:bCs/>
          <w:sz w:val="32"/>
          <w:szCs w:val="32"/>
          <w:lang w:val="vi-VN"/>
        </w:rPr>
      </w:pPr>
    </w:p>
    <w:p w:rsidR="000F40DB" w:rsidRPr="00190677" w:rsidRDefault="000F40DB" w:rsidP="000F40DB">
      <w:pPr>
        <w:tabs>
          <w:tab w:val="center" w:pos="1701"/>
          <w:tab w:val="center" w:pos="6237"/>
        </w:tabs>
        <w:jc w:val="center"/>
        <w:rPr>
          <w:rFonts w:ascii="Times New Roman" w:hAnsi="Times New Roman"/>
          <w:b/>
          <w:bCs/>
          <w:sz w:val="32"/>
          <w:szCs w:val="32"/>
        </w:rPr>
      </w:pPr>
      <w:r w:rsidRPr="00190677">
        <w:rPr>
          <w:rFonts w:ascii="Times New Roman" w:hAnsi="Times New Roman"/>
          <w:b/>
          <w:bCs/>
          <w:sz w:val="32"/>
          <w:szCs w:val="32"/>
        </w:rPr>
        <w:t>KẾ HOẠCH</w:t>
      </w:r>
    </w:p>
    <w:p w:rsidR="000F40DB" w:rsidRPr="00190677" w:rsidRDefault="000F40DB" w:rsidP="000F40DB">
      <w:pPr>
        <w:pStyle w:val="Heading3"/>
        <w:ind w:left="284"/>
        <w:jc w:val="center"/>
        <w:rPr>
          <w:rFonts w:ascii="Times New Roman" w:hAnsi="Times New Roman"/>
          <w:b/>
          <w:sz w:val="32"/>
          <w:szCs w:val="32"/>
          <w:lang w:val="vi-VN"/>
        </w:rPr>
      </w:pPr>
      <w:r w:rsidRPr="00190677">
        <w:rPr>
          <w:rFonts w:ascii="Times New Roman" w:hAnsi="Times New Roman"/>
          <w:b/>
          <w:bCs/>
          <w:sz w:val="32"/>
          <w:szCs w:val="32"/>
        </w:rPr>
        <w:t xml:space="preserve">TỔ CHỨC </w:t>
      </w:r>
      <w:r w:rsidRPr="00190677">
        <w:rPr>
          <w:rFonts w:ascii="Times New Roman" w:hAnsi="Times New Roman"/>
          <w:b/>
          <w:sz w:val="32"/>
          <w:szCs w:val="32"/>
        </w:rPr>
        <w:t>HO</w:t>
      </w:r>
      <w:r w:rsidRPr="00190677">
        <w:rPr>
          <w:rFonts w:ascii="Times New Roman" w:hAnsi="Times New Roman"/>
          <w:b/>
          <w:sz w:val="32"/>
          <w:szCs w:val="32"/>
          <w:lang w:val="vi-VN"/>
        </w:rPr>
        <w:t>Ạ</w:t>
      </w:r>
      <w:r w:rsidRPr="00190677">
        <w:rPr>
          <w:rFonts w:ascii="Times New Roman" w:hAnsi="Times New Roman"/>
          <w:b/>
          <w:sz w:val="32"/>
          <w:szCs w:val="32"/>
        </w:rPr>
        <w:t>T Đ</w:t>
      </w:r>
      <w:r w:rsidRPr="00190677">
        <w:rPr>
          <w:rFonts w:ascii="Times New Roman" w:hAnsi="Times New Roman"/>
          <w:b/>
          <w:sz w:val="32"/>
          <w:szCs w:val="32"/>
          <w:lang w:val="vi-VN"/>
        </w:rPr>
        <w:t>Ộ</w:t>
      </w:r>
      <w:r w:rsidRPr="00190677">
        <w:rPr>
          <w:rFonts w:ascii="Times New Roman" w:hAnsi="Times New Roman"/>
          <w:b/>
          <w:sz w:val="32"/>
          <w:szCs w:val="32"/>
        </w:rPr>
        <w:t>NG HÈ</w:t>
      </w:r>
      <w:r w:rsidRPr="00190677">
        <w:rPr>
          <w:rFonts w:ascii="Times New Roman" w:hAnsi="Times New Roman"/>
          <w:b/>
          <w:sz w:val="32"/>
          <w:szCs w:val="32"/>
          <w:lang w:val="vi-VN"/>
        </w:rPr>
        <w:t xml:space="preserve"> </w:t>
      </w:r>
      <w:r w:rsidRPr="00190677">
        <w:rPr>
          <w:rFonts w:ascii="Times New Roman" w:hAnsi="Times New Roman"/>
          <w:b/>
          <w:sz w:val="32"/>
          <w:szCs w:val="32"/>
        </w:rPr>
        <w:t>NĂM 202</w:t>
      </w:r>
      <w:r w:rsidR="00063A91" w:rsidRPr="00190677">
        <w:rPr>
          <w:rFonts w:ascii="Times New Roman" w:hAnsi="Times New Roman"/>
          <w:b/>
          <w:sz w:val="32"/>
          <w:szCs w:val="32"/>
          <w:lang w:val="vi-VN"/>
        </w:rPr>
        <w:t>2</w:t>
      </w:r>
    </w:p>
    <w:p w:rsidR="000F40DB" w:rsidRPr="00190677" w:rsidRDefault="000F40DB" w:rsidP="000F40DB">
      <w:pPr>
        <w:rPr>
          <w:rFonts w:ascii="Times New Roman" w:hAnsi="Times New Roman"/>
          <w:sz w:val="16"/>
          <w:szCs w:val="16"/>
        </w:rPr>
      </w:pPr>
    </w:p>
    <w:p w:rsidR="000F40DB" w:rsidRPr="00190677" w:rsidRDefault="000F40DB" w:rsidP="000F40DB">
      <w:pPr>
        <w:rPr>
          <w:rFonts w:ascii="Times New Roman" w:hAnsi="Times New Roman"/>
        </w:rPr>
      </w:pPr>
    </w:p>
    <w:p w:rsidR="000F40DB" w:rsidRPr="00190677" w:rsidRDefault="000F40DB" w:rsidP="000F40DB">
      <w:pPr>
        <w:spacing w:line="360" w:lineRule="auto"/>
        <w:ind w:right="22"/>
        <w:jc w:val="both"/>
        <w:rPr>
          <w:rFonts w:ascii="Times New Roman" w:hAnsi="Times New Roman"/>
          <w:i/>
          <w:iCs/>
          <w:sz w:val="28"/>
          <w:szCs w:val="28"/>
          <w:lang w:val="vi-VN"/>
        </w:rPr>
      </w:pPr>
      <w:r w:rsidRPr="00190677">
        <w:rPr>
          <w:rFonts w:ascii="Times New Roman" w:hAnsi="Times New Roman"/>
          <w:i/>
          <w:iCs/>
          <w:sz w:val="28"/>
          <w:szCs w:val="28"/>
        </w:rPr>
        <w:t>Căn cứ Kế hoạch số</w:t>
      </w:r>
      <w:r w:rsidR="00025D1D" w:rsidRPr="00190677">
        <w:rPr>
          <w:rFonts w:ascii="Times New Roman" w:hAnsi="Times New Roman"/>
          <w:i/>
          <w:iCs/>
          <w:sz w:val="28"/>
          <w:szCs w:val="28"/>
          <w:lang w:val="vi-VN"/>
        </w:rPr>
        <w:t xml:space="preserve"> 1833</w:t>
      </w:r>
      <w:r w:rsidRPr="00190677">
        <w:rPr>
          <w:rFonts w:ascii="Times New Roman" w:hAnsi="Times New Roman"/>
          <w:i/>
          <w:iCs/>
          <w:sz w:val="28"/>
          <w:szCs w:val="28"/>
        </w:rPr>
        <w:t>/KH-</w:t>
      </w:r>
      <w:r w:rsidRPr="00190677">
        <w:rPr>
          <w:rFonts w:ascii="Times New Roman" w:hAnsi="Times New Roman"/>
          <w:i/>
          <w:iCs/>
          <w:sz w:val="28"/>
          <w:szCs w:val="28"/>
          <w:lang w:val="vi-VN"/>
        </w:rPr>
        <w:t>SGDĐT</w:t>
      </w:r>
      <w:r w:rsidRPr="00190677">
        <w:rPr>
          <w:rFonts w:ascii="Times New Roman" w:hAnsi="Times New Roman"/>
          <w:i/>
          <w:iCs/>
          <w:sz w:val="28"/>
          <w:szCs w:val="28"/>
        </w:rPr>
        <w:t xml:space="preserve"> ngày</w:t>
      </w:r>
      <w:r w:rsidR="00025D1D" w:rsidRPr="00190677">
        <w:rPr>
          <w:rFonts w:ascii="Times New Roman" w:hAnsi="Times New Roman"/>
          <w:i/>
          <w:iCs/>
          <w:sz w:val="28"/>
          <w:szCs w:val="28"/>
          <w:lang w:val="vi-VN"/>
        </w:rPr>
        <w:t xml:space="preserve"> 03</w:t>
      </w:r>
      <w:r w:rsidRPr="00190677">
        <w:rPr>
          <w:rFonts w:ascii="Times New Roman" w:hAnsi="Times New Roman"/>
          <w:i/>
          <w:iCs/>
          <w:sz w:val="28"/>
          <w:szCs w:val="28"/>
        </w:rPr>
        <w:t xml:space="preserve"> tháng </w:t>
      </w:r>
      <w:r w:rsidRPr="00190677">
        <w:rPr>
          <w:rFonts w:ascii="Times New Roman" w:hAnsi="Times New Roman"/>
          <w:i/>
          <w:iCs/>
          <w:sz w:val="28"/>
          <w:szCs w:val="28"/>
          <w:lang w:val="vi-VN"/>
        </w:rPr>
        <w:t>6</w:t>
      </w:r>
      <w:r w:rsidR="00025D1D" w:rsidRPr="00190677">
        <w:rPr>
          <w:rFonts w:ascii="Times New Roman" w:hAnsi="Times New Roman"/>
          <w:i/>
          <w:iCs/>
          <w:sz w:val="28"/>
          <w:szCs w:val="28"/>
        </w:rPr>
        <w:t xml:space="preserve"> năm 202</w:t>
      </w:r>
      <w:r w:rsidR="00025D1D" w:rsidRPr="00190677">
        <w:rPr>
          <w:rFonts w:ascii="Times New Roman" w:hAnsi="Times New Roman"/>
          <w:i/>
          <w:iCs/>
          <w:sz w:val="28"/>
          <w:szCs w:val="28"/>
          <w:lang w:val="vi-VN"/>
        </w:rPr>
        <w:t>2</w:t>
      </w:r>
      <w:r w:rsidRPr="00190677">
        <w:rPr>
          <w:rFonts w:ascii="Times New Roman" w:hAnsi="Times New Roman"/>
          <w:i/>
          <w:iCs/>
          <w:sz w:val="28"/>
          <w:szCs w:val="28"/>
        </w:rPr>
        <w:t xml:space="preserve"> của Sở Giáo dục và Đà</w:t>
      </w:r>
      <w:r w:rsidR="002C2B84" w:rsidRPr="00190677">
        <w:rPr>
          <w:rFonts w:ascii="Times New Roman" w:hAnsi="Times New Roman"/>
          <w:i/>
          <w:iCs/>
          <w:sz w:val="28"/>
          <w:szCs w:val="28"/>
        </w:rPr>
        <w:t xml:space="preserve">o tạo về </w:t>
      </w:r>
      <w:r w:rsidR="002C2B84" w:rsidRPr="00190677">
        <w:rPr>
          <w:rFonts w:ascii="Times New Roman" w:hAnsi="Times New Roman"/>
          <w:i/>
          <w:iCs/>
          <w:sz w:val="28"/>
          <w:szCs w:val="28"/>
          <w:lang w:val="vi-VN"/>
        </w:rPr>
        <w:t>T</w:t>
      </w:r>
      <w:r w:rsidR="002C2B84" w:rsidRPr="00190677">
        <w:rPr>
          <w:rFonts w:ascii="Times New Roman" w:hAnsi="Times New Roman"/>
          <w:i/>
          <w:iCs/>
          <w:sz w:val="28"/>
          <w:szCs w:val="28"/>
        </w:rPr>
        <w:t xml:space="preserve">ổ chức hoạt động </w:t>
      </w:r>
      <w:r w:rsidR="002C2B84" w:rsidRPr="00190677">
        <w:rPr>
          <w:rFonts w:ascii="Times New Roman" w:hAnsi="Times New Roman"/>
          <w:i/>
          <w:iCs/>
          <w:sz w:val="28"/>
          <w:szCs w:val="28"/>
          <w:lang w:val="vi-VN"/>
        </w:rPr>
        <w:t>h</w:t>
      </w:r>
      <w:r w:rsidR="002C2B84" w:rsidRPr="00190677">
        <w:rPr>
          <w:rFonts w:ascii="Times New Roman" w:hAnsi="Times New Roman"/>
          <w:i/>
          <w:iCs/>
          <w:sz w:val="28"/>
          <w:szCs w:val="28"/>
        </w:rPr>
        <w:t>è</w:t>
      </w:r>
      <w:r w:rsidR="002C2B84" w:rsidRPr="00190677">
        <w:rPr>
          <w:rFonts w:ascii="Times New Roman" w:hAnsi="Times New Roman"/>
          <w:i/>
          <w:iCs/>
          <w:sz w:val="28"/>
          <w:szCs w:val="28"/>
          <w:lang w:val="vi-VN"/>
        </w:rPr>
        <w:t xml:space="preserve"> </w:t>
      </w:r>
      <w:r w:rsidR="002C2B84" w:rsidRPr="00190677">
        <w:rPr>
          <w:rFonts w:ascii="Times New Roman" w:hAnsi="Times New Roman"/>
          <w:i/>
          <w:iCs/>
          <w:sz w:val="28"/>
          <w:szCs w:val="28"/>
        </w:rPr>
        <w:t>năm 202</w:t>
      </w:r>
      <w:r w:rsidR="002C2B84" w:rsidRPr="00190677">
        <w:rPr>
          <w:rFonts w:ascii="Times New Roman" w:hAnsi="Times New Roman"/>
          <w:i/>
          <w:iCs/>
          <w:sz w:val="28"/>
          <w:szCs w:val="28"/>
          <w:lang w:val="vi-VN"/>
        </w:rPr>
        <w:t>2</w:t>
      </w:r>
      <w:r w:rsidR="002C2B84" w:rsidRPr="00190677">
        <w:rPr>
          <w:rFonts w:ascii="Times New Roman" w:hAnsi="Times New Roman"/>
          <w:i/>
          <w:iCs/>
          <w:sz w:val="28"/>
          <w:szCs w:val="28"/>
          <w:lang w:val="vi-VN"/>
        </w:rPr>
        <w:t xml:space="preserve"> </w:t>
      </w:r>
      <w:r w:rsidR="002C2B84" w:rsidRPr="00190677">
        <w:rPr>
          <w:rFonts w:ascii="Times New Roman" w:hAnsi="Times New Roman"/>
          <w:i/>
          <w:iCs/>
          <w:sz w:val="28"/>
          <w:szCs w:val="28"/>
        </w:rPr>
        <w:t>Ngành Giáo dục và Đào tạo</w:t>
      </w:r>
      <w:r w:rsidR="002C2B84" w:rsidRPr="00190677">
        <w:rPr>
          <w:rFonts w:ascii="Times New Roman" w:hAnsi="Times New Roman"/>
          <w:b/>
          <w:iCs/>
          <w:sz w:val="28"/>
          <w:szCs w:val="28"/>
        </w:rPr>
        <w:t xml:space="preserve"> </w:t>
      </w:r>
      <w:r w:rsidR="00025D1D" w:rsidRPr="00190677">
        <w:rPr>
          <w:rFonts w:ascii="Times New Roman" w:hAnsi="Times New Roman"/>
          <w:i/>
          <w:iCs/>
          <w:sz w:val="28"/>
          <w:szCs w:val="28"/>
        </w:rPr>
        <w:t>Thành phố Hồ Chí Minh</w:t>
      </w:r>
      <w:r w:rsidRPr="00190677">
        <w:rPr>
          <w:rFonts w:ascii="Times New Roman" w:hAnsi="Times New Roman"/>
          <w:i/>
          <w:iCs/>
          <w:sz w:val="28"/>
          <w:szCs w:val="28"/>
        </w:rPr>
        <w:t>;</w:t>
      </w:r>
    </w:p>
    <w:p w:rsidR="002C791E" w:rsidRPr="00190677" w:rsidRDefault="000F40DB" w:rsidP="000F40DB">
      <w:pPr>
        <w:spacing w:line="360" w:lineRule="auto"/>
        <w:jc w:val="both"/>
        <w:rPr>
          <w:rFonts w:ascii="Times New Roman" w:hAnsi="Times New Roman"/>
          <w:i/>
          <w:sz w:val="28"/>
          <w:szCs w:val="28"/>
          <w:lang w:val="vi-VN"/>
        </w:rPr>
      </w:pPr>
      <w:r w:rsidRPr="00190677">
        <w:rPr>
          <w:rFonts w:ascii="Times New Roman" w:hAnsi="Times New Roman"/>
          <w:i/>
          <w:sz w:val="28"/>
          <w:szCs w:val="28"/>
          <w:lang w:val="vi-VN"/>
        </w:rPr>
        <w:t>Căn cứ đặc điểm tình hình của Trung tâm:</w:t>
      </w:r>
    </w:p>
    <w:p w:rsidR="002C791E" w:rsidRPr="00190677" w:rsidRDefault="000F40DB" w:rsidP="002C791E">
      <w:pPr>
        <w:widowControl w:val="0"/>
        <w:numPr>
          <w:ilvl w:val="0"/>
          <w:numId w:val="3"/>
        </w:numPr>
        <w:spacing w:line="360" w:lineRule="auto"/>
        <w:jc w:val="both"/>
        <w:rPr>
          <w:rFonts w:ascii="Times New Roman" w:hAnsi="Times New Roman"/>
          <w:bCs/>
          <w:i/>
          <w:sz w:val="28"/>
          <w:szCs w:val="28"/>
          <w:lang w:val="vi-VN"/>
        </w:rPr>
      </w:pPr>
      <w:r w:rsidRPr="00190677">
        <w:rPr>
          <w:rFonts w:ascii="Times New Roman" w:hAnsi="Times New Roman"/>
          <w:bCs/>
          <w:i/>
          <w:sz w:val="28"/>
          <w:szCs w:val="28"/>
          <w:lang w:val="vi-VN"/>
        </w:rPr>
        <w:t xml:space="preserve">Trung </w:t>
      </w:r>
      <w:r w:rsidR="002C791E" w:rsidRPr="00190677">
        <w:rPr>
          <w:rFonts w:ascii="Times New Roman" w:hAnsi="Times New Roman"/>
          <w:bCs/>
          <w:i/>
          <w:sz w:val="28"/>
          <w:szCs w:val="28"/>
          <w:lang w:val="vi-VN"/>
        </w:rPr>
        <w:t>tâm hoạt động xuyên suốt, không có nghỉ hè;</w:t>
      </w:r>
    </w:p>
    <w:p w:rsidR="002C791E" w:rsidRPr="00190677" w:rsidRDefault="000F40DB" w:rsidP="002C791E">
      <w:pPr>
        <w:widowControl w:val="0"/>
        <w:numPr>
          <w:ilvl w:val="0"/>
          <w:numId w:val="3"/>
        </w:numPr>
        <w:spacing w:line="360" w:lineRule="auto"/>
        <w:jc w:val="both"/>
        <w:rPr>
          <w:rFonts w:ascii="Times New Roman" w:hAnsi="Times New Roman"/>
          <w:bCs/>
          <w:i/>
          <w:sz w:val="28"/>
          <w:szCs w:val="28"/>
          <w:lang w:val="vi-VN"/>
        </w:rPr>
      </w:pPr>
      <w:r w:rsidRPr="00190677">
        <w:rPr>
          <w:rFonts w:ascii="Times New Roman" w:hAnsi="Times New Roman"/>
          <w:bCs/>
          <w:i/>
          <w:sz w:val="28"/>
          <w:szCs w:val="28"/>
          <w:lang w:val="vi-VN"/>
        </w:rPr>
        <w:t>Đối tượng học viên gồm nhiều thành phần xã hội và đến từ nhiều khu vực khác nhau, đa phần là những người đã trưởng thành và đã đi làm, họ chỉ h</w:t>
      </w:r>
      <w:r w:rsidR="002C791E" w:rsidRPr="00190677">
        <w:rPr>
          <w:rFonts w:ascii="Times New Roman" w:hAnsi="Times New Roman"/>
          <w:bCs/>
          <w:i/>
          <w:sz w:val="28"/>
          <w:szCs w:val="28"/>
          <w:lang w:val="vi-VN"/>
        </w:rPr>
        <w:t>ọc ngắn ngày theo từng khóa học;</w:t>
      </w:r>
    </w:p>
    <w:p w:rsidR="000F40DB" w:rsidRPr="00190677" w:rsidRDefault="000F40DB" w:rsidP="002D5BAD">
      <w:pPr>
        <w:widowControl w:val="0"/>
        <w:spacing w:line="360" w:lineRule="auto"/>
        <w:ind w:left="720"/>
        <w:jc w:val="both"/>
        <w:rPr>
          <w:rFonts w:ascii="Times New Roman" w:hAnsi="Times New Roman"/>
          <w:bCs/>
          <w:i/>
          <w:sz w:val="28"/>
          <w:szCs w:val="28"/>
          <w:lang w:val="vi-VN"/>
        </w:rPr>
      </w:pPr>
      <w:r w:rsidRPr="00190677">
        <w:rPr>
          <w:rFonts w:ascii="Times New Roman" w:hAnsi="Times New Roman"/>
          <w:bCs/>
          <w:i/>
          <w:sz w:val="28"/>
          <w:szCs w:val="28"/>
          <w:lang w:val="vi-VN"/>
        </w:rPr>
        <w:t>Việc duy trì việc học chịu tác động bởi nhiều yếu tố, học viên thường xuyên biến động nên nhiều loại hình hoạt động mang tính lâu dài rất khó triển khai</w:t>
      </w:r>
      <w:r w:rsidR="002D5BAD" w:rsidRPr="00190677">
        <w:rPr>
          <w:rFonts w:ascii="Times New Roman" w:hAnsi="Times New Roman"/>
          <w:bCs/>
          <w:i/>
          <w:sz w:val="28"/>
          <w:szCs w:val="28"/>
          <w:lang w:val="vi-VN"/>
        </w:rPr>
        <w:t xml:space="preserve"> thực hiện</w:t>
      </w:r>
      <w:r w:rsidRPr="00190677">
        <w:rPr>
          <w:rFonts w:ascii="Times New Roman" w:hAnsi="Times New Roman"/>
          <w:bCs/>
          <w:i/>
          <w:sz w:val="28"/>
          <w:szCs w:val="28"/>
          <w:lang w:val="vi-VN"/>
        </w:rPr>
        <w:t>.</w:t>
      </w:r>
    </w:p>
    <w:p w:rsidR="000F40DB" w:rsidRPr="00190677" w:rsidRDefault="000F40DB" w:rsidP="002D5BAD">
      <w:pPr>
        <w:spacing w:line="360" w:lineRule="auto"/>
        <w:ind w:right="22" w:firstLine="720"/>
        <w:jc w:val="both"/>
        <w:rPr>
          <w:rFonts w:ascii="Times New Roman" w:hAnsi="Times New Roman"/>
          <w:sz w:val="28"/>
          <w:szCs w:val="28"/>
          <w:lang w:val="vi-VN"/>
        </w:rPr>
      </w:pPr>
      <w:r w:rsidRPr="00190677">
        <w:rPr>
          <w:rFonts w:ascii="Times New Roman" w:hAnsi="Times New Roman"/>
          <w:iCs/>
          <w:sz w:val="28"/>
          <w:szCs w:val="28"/>
          <w:lang w:val="vi-VN"/>
        </w:rPr>
        <w:t>Trung tâm GDTX Tiếng Hoa xây dựng Kế hoạch tổ chức hoạt động hè năm 202</w:t>
      </w:r>
      <w:r w:rsidR="00063A91" w:rsidRPr="00190677">
        <w:rPr>
          <w:rFonts w:ascii="Times New Roman" w:hAnsi="Times New Roman"/>
          <w:iCs/>
          <w:sz w:val="28"/>
          <w:szCs w:val="28"/>
          <w:lang w:val="vi-VN"/>
        </w:rPr>
        <w:t>2</w:t>
      </w:r>
      <w:r w:rsidRPr="00190677">
        <w:rPr>
          <w:rFonts w:ascii="Times New Roman" w:hAnsi="Times New Roman"/>
          <w:iCs/>
          <w:sz w:val="28"/>
          <w:szCs w:val="28"/>
          <w:lang w:val="vi-VN"/>
        </w:rPr>
        <w:t xml:space="preserve"> với những nội dung cụ thể</w:t>
      </w:r>
      <w:r w:rsidRPr="00190677">
        <w:rPr>
          <w:rFonts w:ascii="Times New Roman" w:hAnsi="Times New Roman"/>
          <w:sz w:val="28"/>
          <w:szCs w:val="28"/>
          <w:lang w:val="vi-VN"/>
        </w:rPr>
        <w:t xml:space="preserve"> như sau:</w:t>
      </w:r>
    </w:p>
    <w:p w:rsidR="000F40DB" w:rsidRPr="00190677" w:rsidRDefault="000F40DB" w:rsidP="000F40DB">
      <w:pPr>
        <w:spacing w:line="360" w:lineRule="auto"/>
        <w:ind w:right="22" w:firstLine="720"/>
        <w:jc w:val="both"/>
        <w:rPr>
          <w:rFonts w:ascii="Times New Roman" w:hAnsi="Times New Roman"/>
          <w:bCs/>
          <w:sz w:val="8"/>
          <w:szCs w:val="8"/>
          <w:lang w:val="vi-VN"/>
        </w:rPr>
      </w:pPr>
    </w:p>
    <w:p w:rsidR="000F40DB" w:rsidRPr="00190677" w:rsidRDefault="000F40DB" w:rsidP="000F40DB">
      <w:pPr>
        <w:numPr>
          <w:ilvl w:val="0"/>
          <w:numId w:val="2"/>
        </w:numPr>
        <w:tabs>
          <w:tab w:val="left" w:pos="935"/>
        </w:tabs>
        <w:spacing w:line="360" w:lineRule="auto"/>
        <w:jc w:val="both"/>
        <w:rPr>
          <w:rFonts w:ascii="Times New Roman" w:hAnsi="Times New Roman"/>
          <w:b/>
          <w:sz w:val="28"/>
          <w:szCs w:val="28"/>
          <w:lang w:val="vi-VN"/>
        </w:rPr>
      </w:pPr>
      <w:r w:rsidRPr="00190677">
        <w:rPr>
          <w:rFonts w:ascii="Times New Roman" w:hAnsi="Times New Roman"/>
          <w:b/>
          <w:sz w:val="28"/>
          <w:szCs w:val="28"/>
          <w:lang w:val="vi-VN"/>
        </w:rPr>
        <w:t>ĐỐI TƯỢNG – YÊU CẦU</w:t>
      </w:r>
    </w:p>
    <w:p w:rsidR="000F40DB" w:rsidRPr="00190677" w:rsidRDefault="000F40DB" w:rsidP="000F40DB">
      <w:pPr>
        <w:pStyle w:val="ListParagraph"/>
        <w:widowControl w:val="0"/>
        <w:numPr>
          <w:ilvl w:val="0"/>
          <w:numId w:val="1"/>
        </w:numPr>
        <w:tabs>
          <w:tab w:val="left" w:pos="1800"/>
        </w:tabs>
        <w:spacing w:line="360" w:lineRule="auto"/>
        <w:ind w:firstLine="720"/>
        <w:contextualSpacing w:val="0"/>
        <w:jc w:val="both"/>
        <w:rPr>
          <w:rFonts w:ascii="Times New Roman" w:hAnsi="Times New Roman"/>
          <w:b/>
          <w:sz w:val="28"/>
          <w:szCs w:val="28"/>
          <w:lang w:val="vi-VN"/>
        </w:rPr>
      </w:pPr>
      <w:r w:rsidRPr="00190677">
        <w:rPr>
          <w:rFonts w:ascii="Times New Roman" w:hAnsi="Times New Roman"/>
          <w:b/>
          <w:sz w:val="28"/>
          <w:szCs w:val="28"/>
          <w:lang w:val="vi-VN"/>
        </w:rPr>
        <w:t>Đối tượng</w:t>
      </w:r>
    </w:p>
    <w:p w:rsidR="000F40DB" w:rsidRPr="00190677" w:rsidRDefault="000F40DB" w:rsidP="000F40DB">
      <w:pPr>
        <w:widowControl w:val="0"/>
        <w:numPr>
          <w:ilvl w:val="0"/>
          <w:numId w:val="3"/>
        </w:numPr>
        <w:spacing w:line="360" w:lineRule="auto"/>
        <w:jc w:val="both"/>
        <w:rPr>
          <w:rFonts w:ascii="Times New Roman" w:hAnsi="Times New Roman"/>
          <w:bCs/>
          <w:sz w:val="28"/>
          <w:szCs w:val="28"/>
          <w:lang w:val="vi-VN"/>
        </w:rPr>
      </w:pPr>
      <w:r w:rsidRPr="00190677">
        <w:rPr>
          <w:rFonts w:ascii="Times New Roman" w:hAnsi="Times New Roman"/>
          <w:bCs/>
          <w:sz w:val="28"/>
          <w:szCs w:val="28"/>
          <w:lang w:val="vi-VN"/>
        </w:rPr>
        <w:t>Cán bộ, Giáo viên, Nhân viên của trung tâm;</w:t>
      </w:r>
    </w:p>
    <w:p w:rsidR="000F40DB" w:rsidRPr="00190677" w:rsidRDefault="000F40DB" w:rsidP="000F40DB">
      <w:pPr>
        <w:widowControl w:val="0"/>
        <w:numPr>
          <w:ilvl w:val="0"/>
          <w:numId w:val="3"/>
        </w:numPr>
        <w:spacing w:line="360" w:lineRule="auto"/>
        <w:jc w:val="both"/>
        <w:rPr>
          <w:rFonts w:ascii="Times New Roman" w:hAnsi="Times New Roman"/>
          <w:bCs/>
          <w:sz w:val="28"/>
          <w:szCs w:val="28"/>
          <w:lang w:val="vi-VN"/>
        </w:rPr>
      </w:pPr>
      <w:r w:rsidRPr="00190677">
        <w:rPr>
          <w:rFonts w:ascii="Times New Roman" w:hAnsi="Times New Roman"/>
          <w:bCs/>
          <w:sz w:val="28"/>
          <w:szCs w:val="28"/>
          <w:lang w:val="vi-VN"/>
        </w:rPr>
        <w:t xml:space="preserve">Học viên đang theo học của các lớp. </w:t>
      </w:r>
    </w:p>
    <w:p w:rsidR="000F40DB" w:rsidRPr="00190677" w:rsidRDefault="000F40DB" w:rsidP="000F40DB">
      <w:pPr>
        <w:pStyle w:val="ListParagraph"/>
        <w:widowControl w:val="0"/>
        <w:numPr>
          <w:ilvl w:val="0"/>
          <w:numId w:val="1"/>
        </w:numPr>
        <w:tabs>
          <w:tab w:val="left" w:pos="1800"/>
        </w:tabs>
        <w:spacing w:line="360" w:lineRule="auto"/>
        <w:ind w:firstLine="720"/>
        <w:contextualSpacing w:val="0"/>
        <w:jc w:val="both"/>
        <w:rPr>
          <w:rFonts w:ascii="Times New Roman" w:hAnsi="Times New Roman"/>
          <w:b/>
          <w:sz w:val="28"/>
          <w:szCs w:val="28"/>
          <w:lang w:val="vi-VN"/>
        </w:rPr>
      </w:pPr>
      <w:r w:rsidRPr="00190677">
        <w:rPr>
          <w:rFonts w:ascii="Times New Roman" w:hAnsi="Times New Roman"/>
          <w:b/>
          <w:sz w:val="28"/>
          <w:szCs w:val="28"/>
          <w:lang w:val="vi-VN"/>
        </w:rPr>
        <w:t>Yêu cầu</w:t>
      </w:r>
    </w:p>
    <w:p w:rsidR="000F40DB" w:rsidRPr="00190677" w:rsidRDefault="000F40DB" w:rsidP="000F40DB">
      <w:pPr>
        <w:widowControl w:val="0"/>
        <w:numPr>
          <w:ilvl w:val="0"/>
          <w:numId w:val="3"/>
        </w:numPr>
        <w:spacing w:line="360" w:lineRule="auto"/>
        <w:jc w:val="both"/>
        <w:rPr>
          <w:rFonts w:ascii="Times New Roman" w:hAnsi="Times New Roman"/>
          <w:bCs/>
          <w:sz w:val="28"/>
          <w:szCs w:val="28"/>
          <w:lang w:val="vi-VN"/>
        </w:rPr>
      </w:pPr>
      <w:r w:rsidRPr="00190677">
        <w:rPr>
          <w:rFonts w:ascii="Times New Roman" w:hAnsi="Times New Roman"/>
          <w:bCs/>
          <w:sz w:val="28"/>
          <w:szCs w:val="28"/>
          <w:lang w:val="vi-VN"/>
        </w:rPr>
        <w:t>Trung tâm chủ động xây dựng kế hoạch, điều chỉnh nội dung, quy mô và phương thức tổ chức phù hợp với yêu cầu phòng chống dịch bệnh COVID-19 trong từng thời điểm cụ thể;</w:t>
      </w:r>
    </w:p>
    <w:p w:rsidR="004F3B9A" w:rsidRDefault="000F40DB" w:rsidP="000F40DB">
      <w:pPr>
        <w:widowControl w:val="0"/>
        <w:numPr>
          <w:ilvl w:val="0"/>
          <w:numId w:val="3"/>
        </w:numPr>
        <w:spacing w:line="360" w:lineRule="auto"/>
        <w:jc w:val="both"/>
        <w:rPr>
          <w:rFonts w:ascii="Times New Roman" w:hAnsi="Times New Roman"/>
          <w:bCs/>
          <w:sz w:val="28"/>
          <w:szCs w:val="28"/>
          <w:lang w:val="vi-VN"/>
        </w:rPr>
        <w:sectPr w:rsidR="004F3B9A" w:rsidSect="00F40F9A">
          <w:headerReference w:type="first" r:id="rId9"/>
          <w:pgSz w:w="11907" w:h="16839" w:code="9"/>
          <w:pgMar w:top="1134" w:right="1134" w:bottom="1134" w:left="1701" w:header="720" w:footer="720" w:gutter="0"/>
          <w:cols w:space="720"/>
          <w:docGrid w:linePitch="381"/>
        </w:sectPr>
      </w:pPr>
      <w:r w:rsidRPr="00190677">
        <w:rPr>
          <w:rFonts w:ascii="Times New Roman" w:hAnsi="Times New Roman"/>
          <w:bCs/>
          <w:sz w:val="28"/>
          <w:szCs w:val="28"/>
          <w:lang w:val="vi-VN"/>
        </w:rPr>
        <w:t xml:space="preserve">Tất cả các hoạt động trong hè cần lưu ý, đảm bảo an toàn tuyệt đối trong công tác phòng, chống dịch bệnh COVID-19 theo chỉ đạo của Ngành Y tế </w:t>
      </w:r>
    </w:p>
    <w:p w:rsidR="000F40DB" w:rsidRPr="00190677" w:rsidRDefault="000F40DB" w:rsidP="000F40DB">
      <w:pPr>
        <w:widowControl w:val="0"/>
        <w:numPr>
          <w:ilvl w:val="0"/>
          <w:numId w:val="3"/>
        </w:numPr>
        <w:spacing w:line="360" w:lineRule="auto"/>
        <w:jc w:val="both"/>
        <w:rPr>
          <w:rFonts w:ascii="Times New Roman" w:hAnsi="Times New Roman"/>
          <w:bCs/>
          <w:sz w:val="28"/>
          <w:szCs w:val="28"/>
          <w:lang w:val="vi-VN"/>
        </w:rPr>
      </w:pPr>
      <w:r w:rsidRPr="00190677">
        <w:rPr>
          <w:rFonts w:ascii="Times New Roman" w:hAnsi="Times New Roman"/>
          <w:bCs/>
          <w:sz w:val="28"/>
          <w:szCs w:val="28"/>
          <w:lang w:val="vi-VN"/>
        </w:rPr>
        <w:lastRenderedPageBreak/>
        <w:t>và của Ủy ban nhân dân Thành phố, Sở Giáo dục và Đào tạo vào từng thời điểm cụ thể.</w:t>
      </w:r>
    </w:p>
    <w:p w:rsidR="000F40DB" w:rsidRPr="00190677" w:rsidRDefault="000F40DB" w:rsidP="000F40DB">
      <w:pPr>
        <w:pStyle w:val="ListParagraph"/>
        <w:widowControl w:val="0"/>
        <w:spacing w:line="360" w:lineRule="auto"/>
        <w:ind w:left="0" w:firstLine="720"/>
        <w:contextualSpacing w:val="0"/>
        <w:jc w:val="both"/>
        <w:rPr>
          <w:rFonts w:ascii="Times New Roman" w:hAnsi="Times New Roman"/>
          <w:sz w:val="8"/>
          <w:szCs w:val="8"/>
          <w:lang w:val="vi-VN"/>
        </w:rPr>
      </w:pPr>
    </w:p>
    <w:p w:rsidR="000F40DB" w:rsidRPr="00190677" w:rsidRDefault="000F40DB" w:rsidP="000F40DB">
      <w:pPr>
        <w:numPr>
          <w:ilvl w:val="0"/>
          <w:numId w:val="2"/>
        </w:numPr>
        <w:tabs>
          <w:tab w:val="left" w:pos="935"/>
        </w:tabs>
        <w:spacing w:line="360" w:lineRule="auto"/>
        <w:jc w:val="both"/>
        <w:rPr>
          <w:rFonts w:ascii="Times New Roman" w:hAnsi="Times New Roman"/>
          <w:b/>
          <w:sz w:val="28"/>
          <w:szCs w:val="28"/>
        </w:rPr>
      </w:pPr>
      <w:r w:rsidRPr="00190677">
        <w:rPr>
          <w:rFonts w:ascii="Times New Roman" w:hAnsi="Times New Roman"/>
          <w:b/>
          <w:bCs/>
          <w:sz w:val="28"/>
          <w:szCs w:val="28"/>
        </w:rPr>
        <w:t>THỜI GIAN - NỘI DUNG</w:t>
      </w:r>
    </w:p>
    <w:p w:rsidR="000F40DB" w:rsidRPr="00190677" w:rsidRDefault="000F40DB" w:rsidP="000F40DB">
      <w:pPr>
        <w:pStyle w:val="ListParagraph"/>
        <w:widowControl w:val="0"/>
        <w:numPr>
          <w:ilvl w:val="1"/>
          <w:numId w:val="2"/>
        </w:numPr>
        <w:tabs>
          <w:tab w:val="clear" w:pos="2160"/>
          <w:tab w:val="num" w:pos="1800"/>
        </w:tabs>
        <w:spacing w:line="360" w:lineRule="auto"/>
        <w:ind w:hanging="720"/>
        <w:contextualSpacing w:val="0"/>
        <w:jc w:val="both"/>
        <w:rPr>
          <w:rFonts w:ascii="Times New Roman" w:hAnsi="Times New Roman"/>
          <w:b/>
          <w:sz w:val="28"/>
          <w:szCs w:val="28"/>
        </w:rPr>
      </w:pPr>
      <w:r w:rsidRPr="00190677">
        <w:rPr>
          <w:rFonts w:ascii="Times New Roman" w:hAnsi="Times New Roman"/>
          <w:b/>
          <w:sz w:val="28"/>
          <w:szCs w:val="28"/>
        </w:rPr>
        <w:t>Th</w:t>
      </w:r>
      <w:r w:rsidRPr="00190677">
        <w:rPr>
          <w:rFonts w:ascii="Times New Roman" w:hAnsi="Times New Roman"/>
          <w:b/>
          <w:sz w:val="28"/>
          <w:szCs w:val="28"/>
          <w:lang w:val="vi-VN"/>
        </w:rPr>
        <w:t>ời gian</w:t>
      </w:r>
      <w:r w:rsidRPr="00190677">
        <w:rPr>
          <w:rFonts w:ascii="Times New Roman" w:hAnsi="Times New Roman"/>
          <w:b/>
          <w:sz w:val="28"/>
          <w:szCs w:val="28"/>
        </w:rPr>
        <w:t xml:space="preserve">: </w:t>
      </w:r>
      <w:r w:rsidR="001E6692" w:rsidRPr="00190677">
        <w:rPr>
          <w:rFonts w:ascii="Times New Roman" w:hAnsi="Times New Roman"/>
          <w:sz w:val="28"/>
          <w:szCs w:val="28"/>
        </w:rPr>
        <w:t xml:space="preserve">Từ ngày </w:t>
      </w:r>
      <w:r w:rsidR="001E6692" w:rsidRPr="00190677">
        <w:rPr>
          <w:rFonts w:ascii="Times New Roman" w:hAnsi="Times New Roman"/>
          <w:sz w:val="28"/>
          <w:szCs w:val="28"/>
          <w:lang w:val="vi-VN"/>
        </w:rPr>
        <w:t>2</w:t>
      </w:r>
      <w:r w:rsidR="001E6692" w:rsidRPr="00190677">
        <w:rPr>
          <w:rFonts w:ascii="Times New Roman" w:hAnsi="Times New Roman"/>
          <w:sz w:val="28"/>
          <w:szCs w:val="28"/>
        </w:rPr>
        <w:t xml:space="preserve">0 tháng </w:t>
      </w:r>
      <w:r w:rsidR="001E6692" w:rsidRPr="00190677">
        <w:rPr>
          <w:rFonts w:ascii="Times New Roman" w:hAnsi="Times New Roman"/>
          <w:sz w:val="28"/>
          <w:szCs w:val="28"/>
          <w:lang w:val="vi-VN"/>
        </w:rPr>
        <w:t>5</w:t>
      </w:r>
      <w:r w:rsidR="001E6692" w:rsidRPr="00190677">
        <w:rPr>
          <w:rFonts w:ascii="Times New Roman" w:hAnsi="Times New Roman"/>
          <w:sz w:val="28"/>
          <w:szCs w:val="28"/>
        </w:rPr>
        <w:t xml:space="preserve"> đến ngày 1</w:t>
      </w:r>
      <w:r w:rsidR="001E6692" w:rsidRPr="00190677">
        <w:rPr>
          <w:rFonts w:ascii="Times New Roman" w:hAnsi="Times New Roman"/>
          <w:sz w:val="28"/>
          <w:szCs w:val="28"/>
          <w:lang w:val="vi-VN"/>
        </w:rPr>
        <w:t>4</w:t>
      </w:r>
      <w:r w:rsidR="001E6692" w:rsidRPr="00190677">
        <w:rPr>
          <w:rFonts w:ascii="Times New Roman" w:hAnsi="Times New Roman"/>
          <w:sz w:val="28"/>
          <w:szCs w:val="28"/>
        </w:rPr>
        <w:t xml:space="preserve"> tháng 8 năm 202</w:t>
      </w:r>
      <w:r w:rsidR="001E6692" w:rsidRPr="00190677">
        <w:rPr>
          <w:rFonts w:ascii="Times New Roman" w:hAnsi="Times New Roman"/>
          <w:sz w:val="28"/>
          <w:szCs w:val="28"/>
          <w:lang w:val="vi-VN"/>
        </w:rPr>
        <w:t>2</w:t>
      </w:r>
      <w:r w:rsidRPr="00190677">
        <w:rPr>
          <w:rFonts w:ascii="Times New Roman" w:hAnsi="Times New Roman"/>
          <w:sz w:val="28"/>
          <w:szCs w:val="28"/>
        </w:rPr>
        <w:t>.</w:t>
      </w:r>
    </w:p>
    <w:p w:rsidR="000F40DB" w:rsidRPr="00190677" w:rsidRDefault="000F40DB" w:rsidP="000F40DB">
      <w:pPr>
        <w:pStyle w:val="ListParagraph"/>
        <w:widowControl w:val="0"/>
        <w:numPr>
          <w:ilvl w:val="1"/>
          <w:numId w:val="2"/>
        </w:numPr>
        <w:tabs>
          <w:tab w:val="clear" w:pos="2160"/>
          <w:tab w:val="num" w:pos="1800"/>
        </w:tabs>
        <w:spacing w:line="360" w:lineRule="auto"/>
        <w:ind w:hanging="720"/>
        <w:contextualSpacing w:val="0"/>
        <w:jc w:val="both"/>
        <w:rPr>
          <w:rFonts w:ascii="Times New Roman" w:hAnsi="Times New Roman"/>
          <w:sz w:val="28"/>
          <w:szCs w:val="28"/>
        </w:rPr>
      </w:pPr>
      <w:r w:rsidRPr="00190677">
        <w:rPr>
          <w:rFonts w:ascii="Times New Roman" w:hAnsi="Times New Roman"/>
          <w:b/>
          <w:sz w:val="28"/>
          <w:szCs w:val="28"/>
        </w:rPr>
        <w:t>Nội dung thực hiện</w:t>
      </w:r>
    </w:p>
    <w:p w:rsidR="000F40DB" w:rsidRPr="00190677" w:rsidRDefault="000F40DB" w:rsidP="000F40DB">
      <w:pPr>
        <w:numPr>
          <w:ilvl w:val="1"/>
          <w:numId w:val="1"/>
        </w:numPr>
        <w:tabs>
          <w:tab w:val="clear" w:pos="1260"/>
          <w:tab w:val="num" w:pos="900"/>
          <w:tab w:val="num" w:pos="1440"/>
          <w:tab w:val="left" w:pos="1800"/>
        </w:tabs>
        <w:spacing w:line="360" w:lineRule="auto"/>
        <w:ind w:firstLine="0"/>
        <w:jc w:val="both"/>
        <w:rPr>
          <w:rFonts w:ascii="Times New Roman" w:hAnsi="Times New Roman"/>
          <w:b/>
          <w:bCs/>
          <w:sz w:val="28"/>
          <w:szCs w:val="28"/>
          <w:lang w:val="vi-VN"/>
        </w:rPr>
      </w:pPr>
      <w:r w:rsidRPr="00190677">
        <w:rPr>
          <w:rFonts w:ascii="Times New Roman" w:hAnsi="Times New Roman"/>
          <w:b/>
          <w:bCs/>
          <w:sz w:val="28"/>
          <w:szCs w:val="28"/>
        </w:rPr>
        <w:t>Công tác tổ chức tại</w:t>
      </w:r>
      <w:r w:rsidRPr="00190677">
        <w:rPr>
          <w:rFonts w:ascii="Times New Roman" w:hAnsi="Times New Roman"/>
          <w:b/>
          <w:bCs/>
          <w:sz w:val="28"/>
          <w:szCs w:val="28"/>
          <w:lang w:val="vi-VN"/>
        </w:rPr>
        <w:t xml:space="preserve"> trung tâm</w:t>
      </w:r>
    </w:p>
    <w:p w:rsidR="000F40DB" w:rsidRPr="00190677" w:rsidRDefault="000F40DB" w:rsidP="000F40DB">
      <w:pPr>
        <w:widowControl w:val="0"/>
        <w:numPr>
          <w:ilvl w:val="0"/>
          <w:numId w:val="3"/>
        </w:numPr>
        <w:spacing w:line="360" w:lineRule="auto"/>
        <w:jc w:val="both"/>
        <w:rPr>
          <w:rFonts w:ascii="Times New Roman" w:hAnsi="Times New Roman"/>
          <w:bCs/>
          <w:sz w:val="28"/>
          <w:szCs w:val="28"/>
          <w:lang w:val="vi-VN"/>
        </w:rPr>
      </w:pPr>
      <w:r w:rsidRPr="00190677">
        <w:rPr>
          <w:rFonts w:ascii="Times New Roman" w:hAnsi="Times New Roman"/>
          <w:bCs/>
          <w:sz w:val="28"/>
          <w:szCs w:val="28"/>
          <w:lang w:val="vi-VN"/>
        </w:rPr>
        <w:t>Thành lập Ban Chỉ đạo hè tại đơn vị;</w:t>
      </w:r>
    </w:p>
    <w:p w:rsidR="000F40DB" w:rsidRPr="00190677" w:rsidRDefault="000F40DB" w:rsidP="000F40DB">
      <w:pPr>
        <w:widowControl w:val="0"/>
        <w:numPr>
          <w:ilvl w:val="0"/>
          <w:numId w:val="3"/>
        </w:numPr>
        <w:spacing w:line="360" w:lineRule="auto"/>
        <w:jc w:val="both"/>
        <w:rPr>
          <w:rFonts w:ascii="Times New Roman" w:hAnsi="Times New Roman"/>
          <w:bCs/>
          <w:sz w:val="28"/>
          <w:szCs w:val="28"/>
          <w:lang w:val="vi-VN"/>
        </w:rPr>
      </w:pPr>
      <w:r w:rsidRPr="00190677">
        <w:rPr>
          <w:rFonts w:ascii="Times New Roman" w:hAnsi="Times New Roman"/>
          <w:bCs/>
          <w:sz w:val="28"/>
          <w:szCs w:val="28"/>
          <w:lang w:val="vi-VN"/>
        </w:rPr>
        <w:t>Xây dựng và triển khai kế hoạch hoạt động hè cho Cán bộ, Giáo viên, Nhân viên, Học viên tại đơn vị.</w:t>
      </w:r>
    </w:p>
    <w:p w:rsidR="000F40DB" w:rsidRPr="00190677" w:rsidRDefault="000F40DB" w:rsidP="000F40DB">
      <w:pPr>
        <w:numPr>
          <w:ilvl w:val="1"/>
          <w:numId w:val="1"/>
        </w:numPr>
        <w:tabs>
          <w:tab w:val="num" w:pos="900"/>
          <w:tab w:val="left" w:pos="1800"/>
        </w:tabs>
        <w:spacing w:line="360" w:lineRule="auto"/>
        <w:ind w:firstLine="0"/>
        <w:jc w:val="both"/>
        <w:rPr>
          <w:rFonts w:ascii="Times New Roman" w:hAnsi="Times New Roman"/>
          <w:b/>
          <w:bCs/>
          <w:sz w:val="28"/>
          <w:szCs w:val="28"/>
          <w:lang w:val="vi-VN"/>
        </w:rPr>
      </w:pPr>
      <w:r w:rsidRPr="00190677">
        <w:rPr>
          <w:rFonts w:ascii="Times New Roman" w:hAnsi="Times New Roman"/>
          <w:b/>
          <w:bCs/>
          <w:sz w:val="28"/>
          <w:szCs w:val="28"/>
          <w:lang w:val="vi-VN"/>
        </w:rPr>
        <w:t>Công tác giáo dục đạo đức lối sống, truyền thống lịch sử văn hóa dân tộc và phổ biến giáo dục pháp luật</w:t>
      </w:r>
    </w:p>
    <w:p w:rsidR="000F40DB" w:rsidRPr="00190677" w:rsidRDefault="000F40DB" w:rsidP="000F40DB">
      <w:pPr>
        <w:widowControl w:val="0"/>
        <w:numPr>
          <w:ilvl w:val="0"/>
          <w:numId w:val="3"/>
        </w:numPr>
        <w:spacing w:line="360" w:lineRule="auto"/>
        <w:jc w:val="both"/>
        <w:rPr>
          <w:rFonts w:ascii="Times New Roman" w:hAnsi="Times New Roman"/>
          <w:bCs/>
          <w:sz w:val="28"/>
          <w:szCs w:val="28"/>
          <w:lang w:val="vi-VN"/>
        </w:rPr>
      </w:pPr>
      <w:r w:rsidRPr="00190677">
        <w:rPr>
          <w:rFonts w:ascii="Times New Roman" w:hAnsi="Times New Roman"/>
          <w:bCs/>
          <w:sz w:val="28"/>
          <w:szCs w:val="28"/>
          <w:lang w:val="vi-VN"/>
        </w:rPr>
        <w:t>Tổ chức tìm hiểu tác phẩm “Lịch sử nước ta” của Chủ tịch Hồ Chí Minh;</w:t>
      </w:r>
    </w:p>
    <w:p w:rsidR="000F40DB" w:rsidRPr="00190677" w:rsidRDefault="000F40DB" w:rsidP="000F40DB">
      <w:pPr>
        <w:widowControl w:val="0"/>
        <w:numPr>
          <w:ilvl w:val="0"/>
          <w:numId w:val="3"/>
        </w:numPr>
        <w:spacing w:line="360" w:lineRule="auto"/>
        <w:jc w:val="both"/>
        <w:rPr>
          <w:rFonts w:ascii="Times New Roman" w:hAnsi="Times New Roman"/>
          <w:bCs/>
          <w:sz w:val="28"/>
          <w:szCs w:val="28"/>
          <w:lang w:val="vi-VN"/>
        </w:rPr>
      </w:pPr>
      <w:r w:rsidRPr="00190677">
        <w:rPr>
          <w:rFonts w:ascii="Times New Roman" w:hAnsi="Times New Roman"/>
          <w:sz w:val="28"/>
          <w:szCs w:val="28"/>
          <w:lang w:val="vi-VN"/>
        </w:rPr>
        <w:t xml:space="preserve">Tuyên truyền, giáo dục </w:t>
      </w:r>
      <w:r w:rsidR="00AF37FE" w:rsidRPr="00190677">
        <w:rPr>
          <w:rFonts w:ascii="Times New Roman" w:hAnsi="Times New Roman"/>
          <w:bCs/>
          <w:sz w:val="28"/>
          <w:szCs w:val="28"/>
          <w:lang w:val="vi-VN"/>
        </w:rPr>
        <w:t>ý nghĩa kỷ niệm 111</w:t>
      </w:r>
      <w:r w:rsidRPr="00190677">
        <w:rPr>
          <w:rFonts w:ascii="Times New Roman" w:hAnsi="Times New Roman"/>
          <w:bCs/>
          <w:sz w:val="28"/>
          <w:szCs w:val="28"/>
          <w:lang w:val="vi-VN"/>
        </w:rPr>
        <w:t xml:space="preserve"> năm ngày Bác Hồ ra đi tìm đường</w:t>
      </w:r>
      <w:r w:rsidR="00AF37FE" w:rsidRPr="00190677">
        <w:rPr>
          <w:rFonts w:ascii="Times New Roman" w:hAnsi="Times New Roman"/>
          <w:bCs/>
          <w:sz w:val="28"/>
          <w:szCs w:val="28"/>
          <w:lang w:val="vi-VN"/>
        </w:rPr>
        <w:t xml:space="preserve"> cứu nước (05/6/1911 - 05/6/2022), 46</w:t>
      </w:r>
      <w:r w:rsidRPr="00190677">
        <w:rPr>
          <w:rFonts w:ascii="Times New Roman" w:hAnsi="Times New Roman"/>
          <w:bCs/>
          <w:sz w:val="28"/>
          <w:szCs w:val="28"/>
          <w:lang w:val="vi-VN"/>
        </w:rPr>
        <w:t xml:space="preserve"> năm ngày Thành phố Sài Gòn - Gia Định chính thức vinh dự mang tên Thành phố Hồ</w:t>
      </w:r>
      <w:r w:rsidR="00B768F7">
        <w:rPr>
          <w:rFonts w:ascii="Times New Roman" w:hAnsi="Times New Roman"/>
          <w:bCs/>
          <w:sz w:val="28"/>
          <w:szCs w:val="28"/>
          <w:lang w:val="vi-VN"/>
        </w:rPr>
        <w:t xml:space="preserve"> Chí Minh (02/7/1976 - 02/7/2022</w:t>
      </w:r>
      <w:r w:rsidRPr="00190677">
        <w:rPr>
          <w:rFonts w:ascii="Times New Roman" w:hAnsi="Times New Roman"/>
          <w:bCs/>
          <w:sz w:val="28"/>
          <w:szCs w:val="28"/>
          <w:lang w:val="vi-VN"/>
        </w:rPr>
        <w:t>);</w:t>
      </w:r>
    </w:p>
    <w:p w:rsidR="000F40DB" w:rsidRPr="00190677" w:rsidRDefault="000F40DB" w:rsidP="000F40DB">
      <w:pPr>
        <w:widowControl w:val="0"/>
        <w:numPr>
          <w:ilvl w:val="0"/>
          <w:numId w:val="3"/>
        </w:numPr>
        <w:spacing w:line="360" w:lineRule="auto"/>
        <w:jc w:val="both"/>
        <w:rPr>
          <w:rFonts w:ascii="Times New Roman" w:hAnsi="Times New Roman"/>
          <w:sz w:val="28"/>
          <w:szCs w:val="28"/>
          <w:lang w:val="vi-VN"/>
        </w:rPr>
      </w:pPr>
      <w:r w:rsidRPr="00190677">
        <w:rPr>
          <w:rFonts w:ascii="Times New Roman" w:hAnsi="Times New Roman"/>
          <w:sz w:val="28"/>
          <w:szCs w:val="28"/>
          <w:lang w:val="vi-VN"/>
        </w:rPr>
        <w:t xml:space="preserve">Tiếp tục đưa 02 bài thơ nguyên tác chữ Hán trong tập thơ </w:t>
      </w:r>
      <w:r w:rsidRPr="00190677">
        <w:rPr>
          <w:rFonts w:ascii="Times New Roman" w:hAnsi="Times New Roman"/>
          <w:i/>
          <w:sz w:val="28"/>
          <w:szCs w:val="28"/>
          <w:lang w:val="vi-VN"/>
        </w:rPr>
        <w:t>“Nhật ký trong tù”</w:t>
      </w:r>
      <w:r w:rsidRPr="00190677">
        <w:rPr>
          <w:rFonts w:ascii="Times New Roman" w:hAnsi="Times New Roman"/>
          <w:sz w:val="28"/>
          <w:szCs w:val="28"/>
          <w:lang w:val="vi-VN"/>
        </w:rPr>
        <w:t xml:space="preserve"> của Bác Hồ vào chương trình giảng dạy:</w:t>
      </w:r>
    </w:p>
    <w:p w:rsidR="00786747" w:rsidRPr="00786747" w:rsidRDefault="00786747" w:rsidP="00B768F7">
      <w:pPr>
        <w:pStyle w:val="ListParagraph"/>
        <w:numPr>
          <w:ilvl w:val="0"/>
          <w:numId w:val="5"/>
        </w:numPr>
        <w:tabs>
          <w:tab w:val="left" w:pos="1418"/>
        </w:tabs>
        <w:adjustRightInd w:val="0"/>
        <w:snapToGrid w:val="0"/>
        <w:spacing w:line="360" w:lineRule="auto"/>
        <w:ind w:hanging="1287"/>
        <w:jc w:val="both"/>
        <w:rPr>
          <w:rFonts w:ascii="Times New Roman" w:hAnsi="Times New Roman"/>
          <w:sz w:val="28"/>
          <w:szCs w:val="28"/>
          <w:lang w:val="vi-VN"/>
        </w:rPr>
      </w:pPr>
      <w:r w:rsidRPr="00786747">
        <w:rPr>
          <w:rFonts w:ascii="Times New Roman" w:hAnsi="Times New Roman"/>
          <w:sz w:val="28"/>
          <w:szCs w:val="28"/>
          <w:lang w:val="vi-VN"/>
        </w:rPr>
        <w:t xml:space="preserve">Bài </w:t>
      </w:r>
      <w:r w:rsidRPr="00786747">
        <w:rPr>
          <w:rFonts w:ascii="SimSun" w:eastAsia="SimSun" w:hAnsi="SimSun" w:cs="SimSun" w:hint="eastAsia"/>
          <w:b/>
          <w:sz w:val="28"/>
          <w:szCs w:val="28"/>
          <w:lang w:val="vi-VN"/>
        </w:rPr>
        <w:t>无题</w:t>
      </w:r>
      <w:r w:rsidRPr="00786747">
        <w:rPr>
          <w:rFonts w:ascii="Times New Roman" w:hAnsi="Times New Roman"/>
          <w:sz w:val="28"/>
          <w:szCs w:val="28"/>
          <w:lang w:val="vi-VN"/>
        </w:rPr>
        <w:t xml:space="preserve"> (Vô đề)</w:t>
      </w:r>
    </w:p>
    <w:p w:rsidR="00786747" w:rsidRPr="00786747" w:rsidRDefault="00786747" w:rsidP="00B768F7">
      <w:pPr>
        <w:pStyle w:val="ListParagraph"/>
        <w:numPr>
          <w:ilvl w:val="0"/>
          <w:numId w:val="5"/>
        </w:numPr>
        <w:tabs>
          <w:tab w:val="left" w:pos="1418"/>
        </w:tabs>
        <w:adjustRightInd w:val="0"/>
        <w:snapToGrid w:val="0"/>
        <w:spacing w:line="360" w:lineRule="auto"/>
        <w:ind w:hanging="1287"/>
        <w:jc w:val="both"/>
        <w:rPr>
          <w:rFonts w:ascii="Times New Roman" w:hAnsi="Times New Roman"/>
          <w:sz w:val="28"/>
          <w:szCs w:val="28"/>
          <w:lang w:val="vi-VN"/>
        </w:rPr>
      </w:pPr>
      <w:r w:rsidRPr="00786747">
        <w:rPr>
          <w:rFonts w:ascii="Times New Roman" w:hAnsi="Times New Roman"/>
          <w:sz w:val="28"/>
          <w:szCs w:val="28"/>
          <w:lang w:val="vi-VN"/>
        </w:rPr>
        <w:t>Bài</w:t>
      </w:r>
      <w:r w:rsidRPr="00786747">
        <w:rPr>
          <w:rFonts w:ascii="SimSun" w:eastAsia="SimSun" w:hAnsi="SimSun" w:cs="SimSun" w:hint="eastAsia"/>
          <w:b/>
          <w:sz w:val="28"/>
          <w:szCs w:val="28"/>
          <w:lang w:val="vi-VN"/>
        </w:rPr>
        <w:t>来宾</w:t>
      </w:r>
      <w:r w:rsidRPr="00786747">
        <w:rPr>
          <w:rFonts w:ascii="Times New Roman" w:hAnsi="Times New Roman"/>
          <w:sz w:val="28"/>
          <w:szCs w:val="28"/>
          <w:lang w:val="vi-VN"/>
        </w:rPr>
        <w:t xml:space="preserve"> (Lai Tân)</w:t>
      </w:r>
    </w:p>
    <w:p w:rsidR="000F40DB" w:rsidRPr="00190677" w:rsidRDefault="000F40DB" w:rsidP="000F40DB">
      <w:pPr>
        <w:widowControl w:val="0"/>
        <w:numPr>
          <w:ilvl w:val="0"/>
          <w:numId w:val="3"/>
        </w:numPr>
        <w:spacing w:line="360" w:lineRule="auto"/>
        <w:jc w:val="both"/>
        <w:rPr>
          <w:rFonts w:ascii="Times New Roman" w:hAnsi="Times New Roman"/>
          <w:bCs/>
          <w:sz w:val="28"/>
          <w:szCs w:val="28"/>
          <w:lang w:val="vi-VN"/>
        </w:rPr>
      </w:pPr>
      <w:r w:rsidRPr="00190677">
        <w:rPr>
          <w:rFonts w:ascii="Times New Roman" w:hAnsi="Times New Roman"/>
          <w:bCs/>
          <w:sz w:val="28"/>
          <w:szCs w:val="28"/>
          <w:lang w:val="vi-VN"/>
        </w:rPr>
        <w:t xml:space="preserve">Sinh hoạt truyền thống </w:t>
      </w:r>
      <w:r w:rsidRPr="00190677">
        <w:rPr>
          <w:rFonts w:ascii="Times New Roman" w:hAnsi="Times New Roman"/>
          <w:sz w:val="28"/>
          <w:szCs w:val="28"/>
          <w:lang w:val="vi-VN"/>
        </w:rPr>
        <w:t>với hình thức khả thi nhất</w:t>
      </w:r>
    </w:p>
    <w:p w:rsidR="00190677" w:rsidRPr="00190677" w:rsidRDefault="00786747" w:rsidP="000F40DB">
      <w:pPr>
        <w:widowControl w:val="0"/>
        <w:numPr>
          <w:ilvl w:val="1"/>
          <w:numId w:val="3"/>
        </w:numPr>
        <w:spacing w:line="360" w:lineRule="auto"/>
        <w:jc w:val="both"/>
        <w:rPr>
          <w:rFonts w:ascii="Times New Roman" w:hAnsi="Times New Roman"/>
          <w:bCs/>
          <w:sz w:val="28"/>
          <w:szCs w:val="28"/>
          <w:lang w:val="vi-VN"/>
        </w:rPr>
      </w:pPr>
      <w:r>
        <w:rPr>
          <w:rFonts w:ascii="Times New Roman" w:hAnsi="Times New Roman"/>
          <w:bCs/>
          <w:sz w:val="28"/>
          <w:szCs w:val="28"/>
          <w:lang w:val="vi-VN"/>
        </w:rPr>
        <w:t>Chủ đề tháng 5</w:t>
      </w:r>
      <w:r w:rsidR="00190677" w:rsidRPr="00190677">
        <w:rPr>
          <w:rFonts w:ascii="Times New Roman" w:hAnsi="Times New Roman"/>
          <w:bCs/>
          <w:sz w:val="28"/>
          <w:szCs w:val="28"/>
          <w:lang w:val="vi-VN"/>
        </w:rPr>
        <w:t xml:space="preserve">: </w:t>
      </w:r>
      <w:r w:rsidR="00190677" w:rsidRPr="00190677">
        <w:rPr>
          <w:rFonts w:ascii="Times New Roman" w:hAnsi="Times New Roman"/>
          <w:b/>
          <w:i/>
          <w:sz w:val="28"/>
          <w:szCs w:val="28"/>
          <w:lang w:val="vi-VN"/>
        </w:rPr>
        <w:t>“</w:t>
      </w:r>
      <w:r w:rsidR="00190677" w:rsidRPr="00190677">
        <w:rPr>
          <w:rFonts w:ascii="Times New Roman" w:hAnsi="Times New Roman"/>
          <w:b/>
          <w:i/>
          <w:sz w:val="28"/>
          <w:szCs w:val="28"/>
        </w:rPr>
        <w:t>Tình Bác sáng đời ta</w:t>
      </w:r>
      <w:r w:rsidR="00190677" w:rsidRPr="00190677">
        <w:rPr>
          <w:rFonts w:ascii="Times New Roman" w:hAnsi="Times New Roman"/>
          <w:b/>
          <w:i/>
          <w:sz w:val="28"/>
          <w:szCs w:val="28"/>
          <w:lang w:val="vi-VN"/>
        </w:rPr>
        <w:t>”</w:t>
      </w:r>
    </w:p>
    <w:p w:rsidR="00190677" w:rsidRPr="00190677" w:rsidRDefault="000F40DB" w:rsidP="000F40DB">
      <w:pPr>
        <w:widowControl w:val="0"/>
        <w:numPr>
          <w:ilvl w:val="1"/>
          <w:numId w:val="3"/>
        </w:numPr>
        <w:spacing w:line="360" w:lineRule="auto"/>
        <w:jc w:val="both"/>
        <w:rPr>
          <w:rFonts w:ascii="Times New Roman" w:hAnsi="Times New Roman"/>
          <w:bCs/>
          <w:sz w:val="28"/>
          <w:szCs w:val="28"/>
          <w:lang w:val="vi-VN"/>
        </w:rPr>
      </w:pPr>
      <w:r w:rsidRPr="00190677">
        <w:rPr>
          <w:rFonts w:ascii="Times New Roman" w:hAnsi="Times New Roman"/>
          <w:bCs/>
          <w:sz w:val="28"/>
          <w:szCs w:val="28"/>
          <w:lang w:val="vi-VN"/>
        </w:rPr>
        <w:t xml:space="preserve">Chủ đề tháng 6: </w:t>
      </w:r>
      <w:r w:rsidR="00190677" w:rsidRPr="00190677">
        <w:rPr>
          <w:rFonts w:ascii="Times New Roman" w:hAnsi="Times New Roman"/>
          <w:b/>
          <w:i/>
          <w:sz w:val="28"/>
          <w:szCs w:val="28"/>
          <w:lang w:val="vi-VN"/>
        </w:rPr>
        <w:t>“</w:t>
      </w:r>
      <w:r w:rsidR="00190677" w:rsidRPr="00190677">
        <w:rPr>
          <w:rFonts w:ascii="Times New Roman" w:hAnsi="Times New Roman"/>
          <w:b/>
          <w:i/>
          <w:sz w:val="28"/>
          <w:szCs w:val="28"/>
        </w:rPr>
        <w:t>Từ Thành phố này Người đã ra đi …..</w:t>
      </w:r>
      <w:r w:rsidR="00190677" w:rsidRPr="00190677">
        <w:rPr>
          <w:rFonts w:ascii="Times New Roman" w:hAnsi="Times New Roman"/>
          <w:b/>
          <w:i/>
          <w:sz w:val="28"/>
          <w:szCs w:val="28"/>
          <w:lang w:val="vi-VN"/>
        </w:rPr>
        <w:t>”</w:t>
      </w:r>
    </w:p>
    <w:p w:rsidR="000F40DB" w:rsidRPr="00190677" w:rsidRDefault="000F40DB" w:rsidP="000F40DB">
      <w:pPr>
        <w:widowControl w:val="0"/>
        <w:numPr>
          <w:ilvl w:val="1"/>
          <w:numId w:val="3"/>
        </w:numPr>
        <w:spacing w:line="360" w:lineRule="auto"/>
        <w:jc w:val="both"/>
        <w:rPr>
          <w:rFonts w:ascii="Times New Roman" w:hAnsi="Times New Roman"/>
          <w:bCs/>
          <w:sz w:val="28"/>
          <w:szCs w:val="28"/>
          <w:lang w:val="vi-VN"/>
        </w:rPr>
      </w:pPr>
      <w:r w:rsidRPr="00190677">
        <w:rPr>
          <w:rFonts w:ascii="Times New Roman" w:hAnsi="Times New Roman"/>
          <w:bCs/>
          <w:sz w:val="28"/>
          <w:szCs w:val="28"/>
          <w:lang w:val="vi-VN"/>
        </w:rPr>
        <w:t xml:space="preserve">Chủ đề tháng 7: </w:t>
      </w:r>
      <w:r w:rsidR="00190677" w:rsidRPr="00190677">
        <w:rPr>
          <w:rFonts w:ascii="Times New Roman" w:hAnsi="Times New Roman"/>
          <w:b/>
          <w:i/>
          <w:sz w:val="28"/>
          <w:szCs w:val="28"/>
          <w:lang w:val="vi-VN"/>
        </w:rPr>
        <w:t>“</w:t>
      </w:r>
      <w:r w:rsidR="00190677" w:rsidRPr="00190677">
        <w:rPr>
          <w:rFonts w:ascii="Times New Roman" w:hAnsi="Times New Roman"/>
          <w:b/>
          <w:i/>
          <w:sz w:val="28"/>
          <w:szCs w:val="28"/>
        </w:rPr>
        <w:t>Liệt sĩ thời bình</w:t>
      </w:r>
      <w:r w:rsidR="00190677" w:rsidRPr="00190677">
        <w:rPr>
          <w:rFonts w:ascii="Times New Roman" w:hAnsi="Times New Roman"/>
          <w:b/>
          <w:i/>
          <w:sz w:val="28"/>
          <w:szCs w:val="28"/>
          <w:lang w:val="vi-VN"/>
        </w:rPr>
        <w:t>”</w:t>
      </w:r>
    </w:p>
    <w:p w:rsidR="00AF37FE" w:rsidRPr="00B768F7" w:rsidRDefault="000F40DB" w:rsidP="00B768F7">
      <w:pPr>
        <w:widowControl w:val="0"/>
        <w:numPr>
          <w:ilvl w:val="1"/>
          <w:numId w:val="3"/>
        </w:numPr>
        <w:spacing w:line="360" w:lineRule="auto"/>
        <w:jc w:val="both"/>
        <w:rPr>
          <w:rFonts w:ascii="Times New Roman" w:hAnsi="Times New Roman"/>
          <w:b/>
          <w:i/>
          <w:sz w:val="28"/>
          <w:szCs w:val="28"/>
          <w:lang w:val="vi-VN"/>
        </w:rPr>
      </w:pPr>
      <w:r w:rsidRPr="00190677">
        <w:rPr>
          <w:rFonts w:ascii="Times New Roman" w:hAnsi="Times New Roman"/>
          <w:bCs/>
          <w:sz w:val="28"/>
          <w:szCs w:val="28"/>
          <w:lang w:val="vi-VN"/>
        </w:rPr>
        <w:t xml:space="preserve">Chủ đề tháng 8: </w:t>
      </w:r>
      <w:r w:rsidR="00190677" w:rsidRPr="00190677">
        <w:rPr>
          <w:rFonts w:ascii="Times New Roman" w:hAnsi="Times New Roman"/>
          <w:b/>
          <w:i/>
          <w:sz w:val="28"/>
          <w:szCs w:val="28"/>
          <w:lang w:val="vi-VN"/>
        </w:rPr>
        <w:t>“</w:t>
      </w:r>
      <w:r w:rsidR="00190677" w:rsidRPr="00190677">
        <w:rPr>
          <w:rFonts w:ascii="Times New Roman" w:hAnsi="Times New Roman"/>
          <w:b/>
          <w:i/>
          <w:sz w:val="28"/>
          <w:szCs w:val="28"/>
        </w:rPr>
        <w:t>Tổ Quốc loa vang</w:t>
      </w:r>
      <w:r w:rsidR="00190677" w:rsidRPr="00190677">
        <w:rPr>
          <w:rFonts w:ascii="Times New Roman" w:hAnsi="Times New Roman"/>
          <w:b/>
          <w:i/>
          <w:sz w:val="28"/>
          <w:szCs w:val="28"/>
          <w:lang w:val="vi-VN"/>
        </w:rPr>
        <w:t xml:space="preserve">” </w:t>
      </w:r>
    </w:p>
    <w:p w:rsidR="000F40DB" w:rsidRPr="00B768F7" w:rsidRDefault="000F40DB" w:rsidP="000F40DB">
      <w:pPr>
        <w:numPr>
          <w:ilvl w:val="1"/>
          <w:numId w:val="1"/>
        </w:numPr>
        <w:tabs>
          <w:tab w:val="num" w:pos="900"/>
        </w:tabs>
        <w:spacing w:line="360" w:lineRule="auto"/>
        <w:jc w:val="both"/>
        <w:rPr>
          <w:rFonts w:ascii="Times New Roman" w:hAnsi="Times New Roman"/>
          <w:b/>
          <w:bCs/>
          <w:sz w:val="28"/>
          <w:szCs w:val="28"/>
          <w:lang w:val="vi-VN"/>
        </w:rPr>
      </w:pPr>
      <w:r w:rsidRPr="00190677">
        <w:rPr>
          <w:rFonts w:ascii="Times New Roman" w:hAnsi="Times New Roman"/>
          <w:b/>
          <w:bCs/>
          <w:sz w:val="28"/>
          <w:szCs w:val="28"/>
          <w:lang w:val="vi-VN"/>
        </w:rPr>
        <w:t xml:space="preserve">Tổ chức và tham gia các hoạt động tuyên truyền an toàn giao thông, </w:t>
      </w:r>
      <w:r w:rsidRPr="00B768F7">
        <w:rPr>
          <w:rFonts w:ascii="Times New Roman" w:hAnsi="Times New Roman"/>
          <w:b/>
          <w:bCs/>
          <w:sz w:val="28"/>
          <w:szCs w:val="28"/>
          <w:lang w:val="vi-VN"/>
        </w:rPr>
        <w:t>thực hiện nếp sống văn minh đô thị góp phần xây dựng Thành phố văn minh, sạch đẹp, an toàn</w:t>
      </w:r>
    </w:p>
    <w:p w:rsidR="000F40DB" w:rsidRPr="00FB7316" w:rsidRDefault="000F40DB" w:rsidP="000F40DB">
      <w:pPr>
        <w:widowControl w:val="0"/>
        <w:numPr>
          <w:ilvl w:val="0"/>
          <w:numId w:val="3"/>
        </w:numPr>
        <w:spacing w:line="360" w:lineRule="auto"/>
        <w:jc w:val="both"/>
        <w:rPr>
          <w:rFonts w:ascii="Times New Roman" w:hAnsi="Times New Roman"/>
          <w:spacing w:val="-8"/>
          <w:sz w:val="28"/>
          <w:szCs w:val="28"/>
          <w:lang w:val="vi-VN"/>
        </w:rPr>
      </w:pPr>
      <w:r w:rsidRPr="00FB7316">
        <w:rPr>
          <w:rFonts w:ascii="Times New Roman" w:hAnsi="Times New Roman"/>
          <w:spacing w:val="-8"/>
          <w:sz w:val="28"/>
          <w:szCs w:val="28"/>
          <w:lang w:val="vi-VN"/>
        </w:rPr>
        <w:t xml:space="preserve">Tuyên truyền tập thể trung tâm tham gia các hoạt động bảo vệ môi trường, </w:t>
      </w:r>
      <w:r w:rsidRPr="00FB7316">
        <w:rPr>
          <w:rFonts w:ascii="Times New Roman" w:hAnsi="Times New Roman"/>
          <w:spacing w:val="-8"/>
          <w:sz w:val="28"/>
          <w:szCs w:val="28"/>
          <w:lang w:val="vi-VN"/>
        </w:rPr>
        <w:lastRenderedPageBreak/>
        <w:t xml:space="preserve">trồng và chăm sóc cây xanh, tăng cường mảng xanh trong gia đình, tham gia </w:t>
      </w:r>
      <w:bookmarkStart w:id="0" w:name="_GoBack"/>
      <w:bookmarkEnd w:id="0"/>
      <w:r w:rsidRPr="00FB7316">
        <w:rPr>
          <w:rFonts w:ascii="Times New Roman" w:hAnsi="Times New Roman"/>
          <w:spacing w:val="-8"/>
          <w:sz w:val="28"/>
          <w:szCs w:val="28"/>
          <w:lang w:val="vi-VN"/>
        </w:rPr>
        <w:t>hoạt động “30 phút vì môi trường thành phố xanh - sạch - đẹp” tại địa phương;</w:t>
      </w:r>
    </w:p>
    <w:p w:rsidR="000F40DB" w:rsidRPr="00190677" w:rsidRDefault="000F40DB" w:rsidP="000F40DB">
      <w:pPr>
        <w:widowControl w:val="0"/>
        <w:numPr>
          <w:ilvl w:val="0"/>
          <w:numId w:val="3"/>
        </w:numPr>
        <w:spacing w:line="360" w:lineRule="auto"/>
        <w:jc w:val="both"/>
        <w:rPr>
          <w:rFonts w:ascii="Times New Roman" w:hAnsi="Times New Roman"/>
          <w:sz w:val="28"/>
          <w:szCs w:val="28"/>
          <w:lang w:val="vi-VN"/>
        </w:rPr>
      </w:pPr>
      <w:r w:rsidRPr="00190677">
        <w:rPr>
          <w:rFonts w:ascii="Times New Roman" w:hAnsi="Times New Roman"/>
          <w:sz w:val="28"/>
          <w:szCs w:val="28"/>
          <w:lang w:val="vi-VN"/>
        </w:rPr>
        <w:t>Tuyên truyền và vận động tập thể trung tâm và gia đình giữ vệ sinh môi trường, không xả rác ra đường và kênh rạch, phân loại rác tại nguồn; hạn chế và tiến tới không sử dụng túi ni - lông, sản phẩm nhựa dùng 1 lần;</w:t>
      </w:r>
    </w:p>
    <w:p w:rsidR="000F40DB" w:rsidRPr="00190677" w:rsidRDefault="000F40DB" w:rsidP="000F40DB">
      <w:pPr>
        <w:widowControl w:val="0"/>
        <w:numPr>
          <w:ilvl w:val="0"/>
          <w:numId w:val="3"/>
        </w:numPr>
        <w:spacing w:line="360" w:lineRule="auto"/>
        <w:jc w:val="both"/>
        <w:rPr>
          <w:rFonts w:ascii="Times New Roman" w:hAnsi="Times New Roman"/>
          <w:sz w:val="28"/>
          <w:szCs w:val="28"/>
          <w:lang w:val="vi-VN"/>
        </w:rPr>
      </w:pPr>
      <w:r w:rsidRPr="00190677">
        <w:rPr>
          <w:rFonts w:ascii="Times New Roman" w:hAnsi="Times New Roman"/>
          <w:sz w:val="28"/>
          <w:szCs w:val="28"/>
          <w:lang w:val="vi-VN"/>
        </w:rPr>
        <w:t>Tuyên truyền về an toàn giao thông, văn hóa giao thông.</w:t>
      </w:r>
    </w:p>
    <w:p w:rsidR="000F40DB" w:rsidRPr="00190677" w:rsidRDefault="000F40DB" w:rsidP="000F40DB">
      <w:pPr>
        <w:numPr>
          <w:ilvl w:val="1"/>
          <w:numId w:val="1"/>
        </w:numPr>
        <w:tabs>
          <w:tab w:val="num" w:pos="900"/>
        </w:tabs>
        <w:spacing w:line="360" w:lineRule="auto"/>
        <w:jc w:val="both"/>
        <w:rPr>
          <w:rFonts w:ascii="Times New Roman" w:hAnsi="Times New Roman"/>
          <w:b/>
          <w:bCs/>
          <w:sz w:val="28"/>
          <w:szCs w:val="28"/>
          <w:lang w:val="vi-VN"/>
        </w:rPr>
      </w:pPr>
      <w:r w:rsidRPr="00190677">
        <w:rPr>
          <w:rFonts w:ascii="Times New Roman" w:hAnsi="Times New Roman"/>
          <w:b/>
          <w:bCs/>
          <w:sz w:val="28"/>
          <w:szCs w:val="28"/>
          <w:lang w:val="vi-VN"/>
        </w:rPr>
        <w:t>Tham gia các hoạt động tình nguyện</w:t>
      </w:r>
    </w:p>
    <w:p w:rsidR="000F40DB" w:rsidRPr="00190677" w:rsidRDefault="000F40DB" w:rsidP="000F40DB">
      <w:pPr>
        <w:widowControl w:val="0"/>
        <w:numPr>
          <w:ilvl w:val="0"/>
          <w:numId w:val="3"/>
        </w:numPr>
        <w:spacing w:line="360" w:lineRule="auto"/>
        <w:jc w:val="both"/>
        <w:rPr>
          <w:rFonts w:ascii="Times New Roman" w:hAnsi="Times New Roman"/>
          <w:sz w:val="28"/>
          <w:szCs w:val="28"/>
          <w:lang w:val="vi-VN"/>
        </w:rPr>
      </w:pPr>
      <w:r w:rsidRPr="00190677">
        <w:rPr>
          <w:rFonts w:ascii="Times New Roman" w:hAnsi="Times New Roman"/>
          <w:sz w:val="28"/>
          <w:szCs w:val="28"/>
          <w:lang w:val="vi-VN"/>
        </w:rPr>
        <w:t xml:space="preserve">Tuyên truyền vận động tập thể trung tâm tích cực hưởng ứng các hoạt động bảo vệ môi trường: Tổ chức các hoạt động hưởng ứng ngày Môi trường thế giới ngày 5 tháng 06 </w:t>
      </w:r>
      <w:r w:rsidR="00700231">
        <w:rPr>
          <w:rFonts w:ascii="Times New Roman" w:hAnsi="Times New Roman"/>
          <w:sz w:val="28"/>
          <w:szCs w:val="28"/>
          <w:lang w:val="vi-VN"/>
        </w:rPr>
        <w:t>năm 2022</w:t>
      </w:r>
      <w:r w:rsidRPr="00190677">
        <w:rPr>
          <w:rFonts w:ascii="Times New Roman" w:hAnsi="Times New Roman"/>
          <w:sz w:val="28"/>
          <w:szCs w:val="28"/>
          <w:lang w:val="vi-VN"/>
        </w:rPr>
        <w:t>;</w:t>
      </w:r>
    </w:p>
    <w:p w:rsidR="000F40DB" w:rsidRPr="00190677" w:rsidRDefault="000F40DB" w:rsidP="000F40DB">
      <w:pPr>
        <w:widowControl w:val="0"/>
        <w:numPr>
          <w:ilvl w:val="0"/>
          <w:numId w:val="3"/>
        </w:numPr>
        <w:spacing w:line="360" w:lineRule="auto"/>
        <w:jc w:val="both"/>
        <w:rPr>
          <w:rFonts w:ascii="Times New Roman" w:hAnsi="Times New Roman"/>
          <w:sz w:val="28"/>
          <w:szCs w:val="28"/>
          <w:lang w:val="vi-VN"/>
        </w:rPr>
      </w:pPr>
      <w:r w:rsidRPr="00190677">
        <w:rPr>
          <w:rFonts w:ascii="Times New Roman" w:hAnsi="Times New Roman"/>
          <w:sz w:val="28"/>
          <w:szCs w:val="28"/>
          <w:lang w:val="vi-VN"/>
        </w:rPr>
        <w:t>Tuyên truyền vận động tập thể trung tâm và gia đình không xả rác ra đường và kênh rạch, hạn chế sử dụng chất thải nhựa và hướng dẫn sử dụng sản phẩm tái chế, hướng dẫn và trang bị đủ cơ sở vật chất để thực hành phân loại rác tại nguồn…</w:t>
      </w:r>
    </w:p>
    <w:p w:rsidR="000F40DB" w:rsidRPr="00190677" w:rsidRDefault="000F40DB" w:rsidP="000F40DB">
      <w:pPr>
        <w:pStyle w:val="ListParagraph"/>
        <w:tabs>
          <w:tab w:val="left" w:pos="993"/>
        </w:tabs>
        <w:spacing w:line="360" w:lineRule="auto"/>
        <w:ind w:left="0"/>
        <w:contextualSpacing w:val="0"/>
        <w:jc w:val="both"/>
        <w:rPr>
          <w:rFonts w:ascii="Times New Roman" w:hAnsi="Times New Roman"/>
          <w:bCs/>
          <w:sz w:val="8"/>
          <w:szCs w:val="8"/>
          <w:lang w:val="vi-VN"/>
        </w:rPr>
      </w:pPr>
    </w:p>
    <w:p w:rsidR="000F40DB" w:rsidRPr="00190677" w:rsidRDefault="000F40DB" w:rsidP="000F40DB">
      <w:pPr>
        <w:numPr>
          <w:ilvl w:val="0"/>
          <w:numId w:val="2"/>
        </w:numPr>
        <w:tabs>
          <w:tab w:val="left" w:pos="935"/>
        </w:tabs>
        <w:spacing w:line="360" w:lineRule="auto"/>
        <w:jc w:val="both"/>
        <w:rPr>
          <w:rFonts w:ascii="Times New Roman" w:hAnsi="Times New Roman"/>
          <w:b/>
          <w:sz w:val="28"/>
          <w:szCs w:val="28"/>
          <w:lang w:val="vi-VN"/>
        </w:rPr>
      </w:pPr>
      <w:r w:rsidRPr="00190677">
        <w:rPr>
          <w:rFonts w:ascii="Times New Roman" w:hAnsi="Times New Roman"/>
          <w:b/>
          <w:sz w:val="28"/>
          <w:szCs w:val="28"/>
          <w:lang w:val="vi-VN"/>
        </w:rPr>
        <w:t>CÔNG TÁC TỔ CHỨC THỰC HIỆN</w:t>
      </w:r>
    </w:p>
    <w:p w:rsidR="000F40DB" w:rsidRPr="00190677" w:rsidRDefault="000F40DB" w:rsidP="000F40DB">
      <w:pPr>
        <w:widowControl w:val="0"/>
        <w:numPr>
          <w:ilvl w:val="0"/>
          <w:numId w:val="3"/>
        </w:numPr>
        <w:spacing w:line="360" w:lineRule="auto"/>
        <w:jc w:val="both"/>
        <w:rPr>
          <w:rFonts w:ascii="Times New Roman" w:hAnsi="Times New Roman"/>
          <w:sz w:val="28"/>
          <w:szCs w:val="28"/>
          <w:lang w:val="vi-VN"/>
        </w:rPr>
      </w:pPr>
      <w:r w:rsidRPr="00190677">
        <w:rPr>
          <w:rFonts w:ascii="Times New Roman" w:hAnsi="Times New Roman"/>
          <w:sz w:val="28"/>
          <w:szCs w:val="28"/>
          <w:lang w:val="vi-VN"/>
        </w:rPr>
        <w:t>Căn</w:t>
      </w:r>
      <w:r w:rsidR="00065B33">
        <w:rPr>
          <w:rFonts w:ascii="Times New Roman" w:hAnsi="Times New Roman"/>
          <w:sz w:val="28"/>
          <w:szCs w:val="28"/>
          <w:lang w:val="vi-VN"/>
        </w:rPr>
        <w:t xml:space="preserve"> cứ hướng dẫn tổ chức hoạt động </w:t>
      </w:r>
      <w:r w:rsidRPr="00190677">
        <w:rPr>
          <w:rFonts w:ascii="Times New Roman" w:hAnsi="Times New Roman"/>
          <w:sz w:val="28"/>
          <w:szCs w:val="28"/>
          <w:lang w:val="vi-VN"/>
        </w:rPr>
        <w:t xml:space="preserve">hè của Sở Giáo dục </w:t>
      </w:r>
      <w:r w:rsidR="00065B33">
        <w:rPr>
          <w:rFonts w:ascii="Times New Roman" w:hAnsi="Times New Roman"/>
          <w:sz w:val="28"/>
          <w:szCs w:val="28"/>
          <w:lang w:val="vi-VN"/>
        </w:rPr>
        <w:t xml:space="preserve">và Đào tạo, Lãnh đạo trung tâm </w:t>
      </w:r>
      <w:r w:rsidRPr="00190677">
        <w:rPr>
          <w:rFonts w:ascii="Times New Roman" w:hAnsi="Times New Roman"/>
          <w:sz w:val="28"/>
          <w:szCs w:val="28"/>
          <w:lang w:val="vi-VN"/>
        </w:rPr>
        <w:t>có trách nhiệm xây dựng kế hoạch tổ chức</w:t>
      </w:r>
      <w:r w:rsidR="00DB1CAE">
        <w:rPr>
          <w:rFonts w:ascii="Times New Roman" w:hAnsi="Times New Roman"/>
          <w:sz w:val="28"/>
          <w:szCs w:val="28"/>
          <w:lang w:val="vi-VN"/>
        </w:rPr>
        <w:t xml:space="preserve"> thực hiện </w:t>
      </w:r>
      <w:r w:rsidR="00700231">
        <w:rPr>
          <w:rFonts w:ascii="Times New Roman" w:hAnsi="Times New Roman"/>
          <w:sz w:val="28"/>
          <w:szCs w:val="28"/>
          <w:lang w:val="vi-VN"/>
        </w:rPr>
        <w:t xml:space="preserve">hoạt </w:t>
      </w:r>
      <w:r w:rsidR="00DB1CAE">
        <w:rPr>
          <w:rFonts w:ascii="Times New Roman" w:hAnsi="Times New Roman"/>
          <w:sz w:val="28"/>
          <w:szCs w:val="28"/>
          <w:lang w:val="vi-VN"/>
        </w:rPr>
        <w:t xml:space="preserve">động </w:t>
      </w:r>
      <w:r w:rsidR="00700231">
        <w:rPr>
          <w:rFonts w:ascii="Times New Roman" w:hAnsi="Times New Roman"/>
          <w:sz w:val="28"/>
          <w:szCs w:val="28"/>
          <w:lang w:val="vi-VN"/>
        </w:rPr>
        <w:t>hè năm 2022</w:t>
      </w:r>
      <w:r w:rsidRPr="00190677">
        <w:rPr>
          <w:rFonts w:ascii="Times New Roman" w:hAnsi="Times New Roman"/>
          <w:sz w:val="28"/>
          <w:szCs w:val="28"/>
          <w:lang w:val="vi-VN"/>
        </w:rPr>
        <w:t xml:space="preserve"> và triển khai cho cán bộ, giáo viên, công nhân viên, học viên</w:t>
      </w:r>
      <w:r w:rsidR="00065B33">
        <w:rPr>
          <w:rFonts w:ascii="Times New Roman" w:hAnsi="Times New Roman"/>
          <w:sz w:val="28"/>
          <w:szCs w:val="28"/>
          <w:lang w:val="vi-VN"/>
        </w:rPr>
        <w:t xml:space="preserve"> thự</w:t>
      </w:r>
      <w:r w:rsidR="00DB1CAE">
        <w:rPr>
          <w:rFonts w:ascii="Times New Roman" w:hAnsi="Times New Roman"/>
          <w:sz w:val="28"/>
          <w:szCs w:val="28"/>
          <w:lang w:val="vi-VN"/>
        </w:rPr>
        <w:t>c</w:t>
      </w:r>
      <w:r w:rsidR="00065B33">
        <w:rPr>
          <w:rFonts w:ascii="Times New Roman" w:hAnsi="Times New Roman"/>
          <w:sz w:val="28"/>
          <w:szCs w:val="28"/>
          <w:lang w:val="vi-VN"/>
        </w:rPr>
        <w:t xml:space="preserve"> hiện</w:t>
      </w:r>
      <w:r w:rsidRPr="00190677">
        <w:rPr>
          <w:rFonts w:ascii="Times New Roman" w:hAnsi="Times New Roman"/>
          <w:sz w:val="28"/>
          <w:szCs w:val="28"/>
          <w:lang w:val="vi-VN"/>
        </w:rPr>
        <w:t xml:space="preserve">. </w:t>
      </w:r>
    </w:p>
    <w:p w:rsidR="000F40DB" w:rsidRPr="00190677" w:rsidRDefault="000F40DB" w:rsidP="000F40DB">
      <w:pPr>
        <w:widowControl w:val="0"/>
        <w:numPr>
          <w:ilvl w:val="0"/>
          <w:numId w:val="3"/>
        </w:numPr>
        <w:spacing w:line="360" w:lineRule="auto"/>
        <w:jc w:val="both"/>
        <w:rPr>
          <w:rFonts w:ascii="Times New Roman" w:hAnsi="Times New Roman"/>
          <w:sz w:val="28"/>
          <w:szCs w:val="28"/>
          <w:lang w:val="vi-VN"/>
        </w:rPr>
      </w:pPr>
      <w:r w:rsidRPr="00190677">
        <w:rPr>
          <w:rFonts w:ascii="Times New Roman" w:hAnsi="Times New Roman"/>
          <w:sz w:val="28"/>
          <w:szCs w:val="28"/>
          <w:lang w:val="vi-VN"/>
        </w:rPr>
        <w:t>Tổ chức hoạt động Hè với phương châm “An toàn - Vui tươi - Lành mạnh”, nội dung “Cụ thể - Thiết thực - Hiệu quả - Tiết kiệm”; quán triệt tuân thủ nghiêm nguyên tắc 5K theo khuyến cáo của Bộ Y tế trong tổ chức hoạt động, hạn chế tập trung đông người. Tùy tình hình cụ thể để có phương án tổ chức hoạt động Hè cho phù hợp.</w:t>
      </w:r>
    </w:p>
    <w:p w:rsidR="000F40DB" w:rsidRPr="00190677" w:rsidRDefault="000F40DB" w:rsidP="000F40DB">
      <w:pPr>
        <w:spacing w:line="360" w:lineRule="auto"/>
        <w:ind w:firstLine="720"/>
        <w:jc w:val="both"/>
        <w:rPr>
          <w:rFonts w:ascii="Times New Roman" w:hAnsi="Times New Roman"/>
          <w:b/>
          <w:sz w:val="28"/>
          <w:szCs w:val="28"/>
          <w:lang w:val="vi-VN"/>
        </w:rPr>
      </w:pPr>
      <w:r w:rsidRPr="00190677">
        <w:rPr>
          <w:rFonts w:ascii="Times New Roman" w:hAnsi="Times New Roman"/>
          <w:b/>
          <w:sz w:val="28"/>
          <w:szCs w:val="28"/>
          <w:lang w:val="vi-VN"/>
        </w:rPr>
        <w:t xml:space="preserve">2. Chế độ </w:t>
      </w:r>
      <w:r w:rsidRPr="00190677">
        <w:rPr>
          <w:rFonts w:ascii="Times New Roman" w:hAnsi="Times New Roman"/>
          <w:b/>
          <w:iCs/>
          <w:sz w:val="28"/>
          <w:szCs w:val="28"/>
          <w:lang w:val="vi-VN"/>
        </w:rPr>
        <w:t>thông</w:t>
      </w:r>
      <w:r w:rsidR="007C53C6">
        <w:rPr>
          <w:rFonts w:ascii="Times New Roman" w:hAnsi="Times New Roman"/>
          <w:b/>
          <w:sz w:val="28"/>
          <w:szCs w:val="28"/>
          <w:lang w:val="vi-VN"/>
        </w:rPr>
        <w:t xml:space="preserve"> tin, báo cáo hè 2022</w:t>
      </w:r>
    </w:p>
    <w:p w:rsidR="00DB1CAE" w:rsidRPr="00F8780C" w:rsidRDefault="000F40DB" w:rsidP="00F8780C">
      <w:pPr>
        <w:widowControl w:val="0"/>
        <w:numPr>
          <w:ilvl w:val="0"/>
          <w:numId w:val="3"/>
        </w:numPr>
        <w:spacing w:line="360" w:lineRule="auto"/>
        <w:jc w:val="both"/>
        <w:rPr>
          <w:rFonts w:ascii="Times New Roman" w:hAnsi="Times New Roman"/>
          <w:sz w:val="28"/>
          <w:szCs w:val="28"/>
          <w:lang w:val="vi-VN"/>
        </w:rPr>
      </w:pPr>
      <w:r w:rsidRPr="00190677">
        <w:rPr>
          <w:rFonts w:ascii="Times New Roman" w:hAnsi="Times New Roman"/>
          <w:sz w:val="28"/>
          <w:szCs w:val="28"/>
          <w:lang w:val="vi-VN"/>
        </w:rPr>
        <w:t>Trung tâm xây dựng Kế hoạ</w:t>
      </w:r>
      <w:r w:rsidR="007C53C6">
        <w:rPr>
          <w:rFonts w:ascii="Times New Roman" w:hAnsi="Times New Roman"/>
          <w:sz w:val="28"/>
          <w:szCs w:val="28"/>
          <w:lang w:val="vi-VN"/>
        </w:rPr>
        <w:t>ch tổ chức hoạt động hè năm 2022</w:t>
      </w:r>
      <w:r w:rsidRPr="00190677">
        <w:rPr>
          <w:rFonts w:ascii="Times New Roman" w:hAnsi="Times New Roman"/>
          <w:sz w:val="28"/>
          <w:szCs w:val="28"/>
          <w:lang w:val="vi-VN"/>
        </w:rPr>
        <w:t xml:space="preserve"> gửi về Thường trực Ban Chỉ đạo hè Phòng Chính trị tư tư</w:t>
      </w:r>
      <w:r w:rsidR="00604796">
        <w:rPr>
          <w:rFonts w:ascii="Times New Roman" w:hAnsi="Times New Roman"/>
          <w:sz w:val="28"/>
          <w:szCs w:val="28"/>
          <w:lang w:val="vi-VN"/>
        </w:rPr>
        <w:t>ởng - Sở Giáo dục và Đào tạo</w:t>
      </w:r>
      <w:r w:rsidR="00975F1E">
        <w:rPr>
          <w:rFonts w:ascii="Times New Roman" w:hAnsi="Times New Roman"/>
          <w:sz w:val="28"/>
          <w:szCs w:val="28"/>
          <w:lang w:val="vi-VN"/>
        </w:rPr>
        <w:t xml:space="preserve"> thành phố Hồ Chí Minh:</w:t>
      </w:r>
      <w:r w:rsidR="00F8780C">
        <w:rPr>
          <w:rFonts w:ascii="Times New Roman" w:hAnsi="Times New Roman"/>
          <w:sz w:val="28"/>
          <w:szCs w:val="28"/>
          <w:lang w:val="vi-VN"/>
        </w:rPr>
        <w:t xml:space="preserve"> </w:t>
      </w:r>
      <w:r w:rsidR="00604796" w:rsidRPr="00F8780C">
        <w:rPr>
          <w:rFonts w:ascii="Times New Roman" w:hAnsi="Times New Roman"/>
          <w:sz w:val="28"/>
          <w:szCs w:val="28"/>
        </w:rPr>
        <w:t>Ông Lê Văn Trường, email:</w:t>
      </w:r>
      <w:r w:rsidR="00F8780C" w:rsidRPr="00F8780C">
        <w:rPr>
          <w:rFonts w:ascii="Times New Roman" w:hAnsi="Times New Roman"/>
          <w:sz w:val="28"/>
          <w:szCs w:val="28"/>
          <w:lang w:val="vi-VN"/>
        </w:rPr>
        <w:t xml:space="preserve"> </w:t>
      </w:r>
      <w:hyperlink r:id="rId10" w:history="1">
        <w:r w:rsidR="00975F1E" w:rsidRPr="00F8780C">
          <w:rPr>
            <w:rStyle w:val="Hyperlink"/>
            <w:rFonts w:ascii="Times New Roman" w:hAnsi="Times New Roman"/>
            <w:sz w:val="28"/>
            <w:szCs w:val="28"/>
          </w:rPr>
          <w:t>lvtruong.sgddt@tphcm.gov.vn</w:t>
        </w:r>
      </w:hyperlink>
      <w:r w:rsidR="00F8780C" w:rsidRPr="00F8780C">
        <w:rPr>
          <w:rFonts w:ascii="Times New Roman" w:hAnsi="Times New Roman"/>
          <w:sz w:val="28"/>
          <w:szCs w:val="28"/>
        </w:rPr>
        <w:t>,</w:t>
      </w:r>
      <w:r w:rsidR="00F8780C" w:rsidRPr="00F8780C">
        <w:rPr>
          <w:rFonts w:ascii="Times New Roman" w:hAnsi="Times New Roman"/>
          <w:sz w:val="28"/>
          <w:szCs w:val="28"/>
          <w:lang w:val="vi-VN"/>
        </w:rPr>
        <w:t xml:space="preserve"> </w:t>
      </w:r>
      <w:r w:rsidR="00F8780C">
        <w:rPr>
          <w:rFonts w:ascii="Times New Roman" w:hAnsi="Times New Roman"/>
          <w:sz w:val="28"/>
          <w:szCs w:val="28"/>
          <w:lang w:val="vi-VN"/>
        </w:rPr>
        <w:t xml:space="preserve">điện thoại: </w:t>
      </w:r>
      <w:r w:rsidR="00F8780C" w:rsidRPr="00F8780C">
        <w:rPr>
          <w:rFonts w:ascii="Times New Roman" w:hAnsi="Times New Roman"/>
          <w:sz w:val="28"/>
          <w:szCs w:val="28"/>
        </w:rPr>
        <w:t>0983</w:t>
      </w:r>
      <w:r w:rsidR="00604796" w:rsidRPr="00F8780C">
        <w:rPr>
          <w:rFonts w:ascii="Times New Roman" w:hAnsi="Times New Roman"/>
          <w:sz w:val="28"/>
          <w:szCs w:val="28"/>
        </w:rPr>
        <w:t>402 265</w:t>
      </w:r>
      <w:r w:rsidRPr="00F8780C">
        <w:rPr>
          <w:rFonts w:ascii="Times New Roman" w:hAnsi="Times New Roman"/>
          <w:sz w:val="28"/>
          <w:szCs w:val="28"/>
          <w:lang w:val="vi-VN"/>
        </w:rPr>
        <w:t xml:space="preserve">. </w:t>
      </w:r>
    </w:p>
    <w:p w:rsidR="000F40DB" w:rsidRPr="00190677" w:rsidRDefault="000F40DB" w:rsidP="00396217">
      <w:pPr>
        <w:widowControl w:val="0"/>
        <w:spacing w:line="360" w:lineRule="auto"/>
        <w:ind w:left="720"/>
        <w:jc w:val="both"/>
        <w:rPr>
          <w:rFonts w:ascii="Times New Roman" w:hAnsi="Times New Roman"/>
          <w:sz w:val="28"/>
          <w:szCs w:val="28"/>
          <w:lang w:val="vi-VN"/>
        </w:rPr>
      </w:pPr>
      <w:r w:rsidRPr="00190677">
        <w:rPr>
          <w:rFonts w:ascii="Times New Roman" w:hAnsi="Times New Roman"/>
          <w:sz w:val="28"/>
          <w:szCs w:val="28"/>
          <w:lang w:val="vi-VN"/>
        </w:rPr>
        <w:lastRenderedPageBreak/>
        <w:t>Thời gian nộp cụ thể như sau:</w:t>
      </w:r>
    </w:p>
    <w:p w:rsidR="000F40DB" w:rsidRPr="00190677" w:rsidRDefault="000F40DB" w:rsidP="000F40DB">
      <w:pPr>
        <w:widowControl w:val="0"/>
        <w:numPr>
          <w:ilvl w:val="1"/>
          <w:numId w:val="3"/>
        </w:numPr>
        <w:spacing w:line="360" w:lineRule="auto"/>
        <w:jc w:val="both"/>
        <w:rPr>
          <w:rFonts w:ascii="Times New Roman" w:hAnsi="Times New Roman"/>
          <w:bCs/>
          <w:sz w:val="28"/>
          <w:szCs w:val="28"/>
          <w:lang w:val="vi-VN"/>
        </w:rPr>
      </w:pPr>
      <w:r w:rsidRPr="00190677">
        <w:rPr>
          <w:rFonts w:ascii="Times New Roman" w:hAnsi="Times New Roman"/>
          <w:bCs/>
          <w:sz w:val="28"/>
          <w:szCs w:val="28"/>
          <w:lang w:val="vi-VN"/>
        </w:rPr>
        <w:t>Kế h</w:t>
      </w:r>
      <w:r w:rsidR="00604796">
        <w:rPr>
          <w:rFonts w:ascii="Times New Roman" w:hAnsi="Times New Roman"/>
          <w:bCs/>
          <w:sz w:val="28"/>
          <w:szCs w:val="28"/>
          <w:lang w:val="vi-VN"/>
        </w:rPr>
        <w:t>oạch hè gửi trước ngày 20/6/2022</w:t>
      </w:r>
      <w:r w:rsidRPr="00190677">
        <w:rPr>
          <w:rFonts w:ascii="Times New Roman" w:hAnsi="Times New Roman"/>
          <w:bCs/>
          <w:sz w:val="28"/>
          <w:szCs w:val="28"/>
          <w:lang w:val="vi-VN"/>
        </w:rPr>
        <w:t>.</w:t>
      </w:r>
    </w:p>
    <w:p w:rsidR="007C53C6" w:rsidRPr="00604796" w:rsidRDefault="000F40DB" w:rsidP="00604796">
      <w:pPr>
        <w:widowControl w:val="0"/>
        <w:numPr>
          <w:ilvl w:val="1"/>
          <w:numId w:val="3"/>
        </w:numPr>
        <w:spacing w:line="360" w:lineRule="auto"/>
        <w:jc w:val="both"/>
        <w:rPr>
          <w:rFonts w:ascii="Times New Roman" w:hAnsi="Times New Roman"/>
          <w:bCs/>
          <w:sz w:val="28"/>
          <w:szCs w:val="28"/>
          <w:lang w:val="vi-VN"/>
        </w:rPr>
      </w:pPr>
      <w:r w:rsidRPr="00190677">
        <w:rPr>
          <w:rFonts w:ascii="Times New Roman" w:hAnsi="Times New Roman"/>
          <w:bCs/>
          <w:sz w:val="28"/>
          <w:szCs w:val="28"/>
          <w:lang w:val="vi-VN"/>
        </w:rPr>
        <w:t xml:space="preserve">Báo cáo tổng kết hoạt </w:t>
      </w:r>
      <w:r w:rsidR="00604796">
        <w:rPr>
          <w:rFonts w:ascii="Times New Roman" w:hAnsi="Times New Roman"/>
          <w:bCs/>
          <w:sz w:val="28"/>
          <w:szCs w:val="28"/>
          <w:lang w:val="vi-VN"/>
        </w:rPr>
        <w:t>động hè gửi trước ngày 02/8/2022</w:t>
      </w:r>
      <w:r w:rsidRPr="00190677">
        <w:rPr>
          <w:rFonts w:ascii="Times New Roman" w:hAnsi="Times New Roman"/>
          <w:bCs/>
          <w:sz w:val="28"/>
          <w:szCs w:val="28"/>
          <w:lang w:val="vi-VN"/>
        </w:rPr>
        <w:t>.</w:t>
      </w:r>
    </w:p>
    <w:p w:rsidR="000F40DB" w:rsidRPr="00190677" w:rsidRDefault="000F40DB" w:rsidP="000F40DB">
      <w:pPr>
        <w:numPr>
          <w:ilvl w:val="0"/>
          <w:numId w:val="2"/>
        </w:numPr>
        <w:tabs>
          <w:tab w:val="left" w:pos="935"/>
        </w:tabs>
        <w:spacing w:line="360" w:lineRule="auto"/>
        <w:jc w:val="both"/>
        <w:rPr>
          <w:rFonts w:ascii="Times New Roman" w:hAnsi="Times New Roman"/>
          <w:b/>
          <w:iCs/>
          <w:sz w:val="28"/>
          <w:szCs w:val="28"/>
          <w:lang w:val="vi-VN"/>
        </w:rPr>
      </w:pPr>
      <w:r w:rsidRPr="00190677">
        <w:rPr>
          <w:rFonts w:ascii="Times New Roman" w:hAnsi="Times New Roman"/>
          <w:b/>
          <w:iCs/>
          <w:sz w:val="28"/>
          <w:szCs w:val="28"/>
          <w:lang w:val="vi-VN"/>
        </w:rPr>
        <w:t xml:space="preserve">KINH </w:t>
      </w:r>
      <w:r w:rsidRPr="00190677">
        <w:rPr>
          <w:rFonts w:ascii="Times New Roman" w:hAnsi="Times New Roman"/>
          <w:b/>
          <w:sz w:val="28"/>
          <w:szCs w:val="28"/>
          <w:lang w:val="vi-VN"/>
        </w:rPr>
        <w:t>PHÍ</w:t>
      </w:r>
      <w:r w:rsidRPr="00190677">
        <w:rPr>
          <w:rFonts w:ascii="Times New Roman" w:hAnsi="Times New Roman"/>
          <w:b/>
          <w:iCs/>
          <w:sz w:val="28"/>
          <w:szCs w:val="28"/>
          <w:lang w:val="vi-VN"/>
        </w:rPr>
        <w:t xml:space="preserve"> HOẠT ĐỘNG HÈ </w:t>
      </w:r>
    </w:p>
    <w:p w:rsidR="000F40DB" w:rsidRPr="00190677" w:rsidRDefault="000F40DB" w:rsidP="000F40DB">
      <w:pPr>
        <w:widowControl w:val="0"/>
        <w:spacing w:line="360" w:lineRule="auto"/>
        <w:ind w:firstLine="720"/>
        <w:jc w:val="both"/>
        <w:rPr>
          <w:rFonts w:ascii="Times New Roman" w:hAnsi="Times New Roman"/>
          <w:sz w:val="28"/>
          <w:szCs w:val="28"/>
          <w:lang w:val="vi-VN"/>
        </w:rPr>
      </w:pPr>
      <w:r w:rsidRPr="00190677">
        <w:rPr>
          <w:rFonts w:ascii="Times New Roman" w:hAnsi="Times New Roman"/>
          <w:sz w:val="28"/>
          <w:szCs w:val="28"/>
          <w:lang w:val="vi-VN"/>
        </w:rPr>
        <w:t>Trung tâm xây dựng dự tr</w:t>
      </w:r>
      <w:r w:rsidR="00604796">
        <w:rPr>
          <w:rFonts w:ascii="Times New Roman" w:hAnsi="Times New Roman"/>
          <w:sz w:val="28"/>
          <w:szCs w:val="28"/>
          <w:lang w:val="vi-VN"/>
        </w:rPr>
        <w:t>ù kinh phí sinh hoạt hè năm 2022</w:t>
      </w:r>
      <w:r w:rsidRPr="00190677">
        <w:rPr>
          <w:rFonts w:ascii="Times New Roman" w:hAnsi="Times New Roman"/>
          <w:sz w:val="28"/>
          <w:szCs w:val="28"/>
          <w:lang w:val="vi-VN"/>
        </w:rPr>
        <w:t xml:space="preserve"> với kinh phí được chi trong </w:t>
      </w:r>
      <w:r w:rsidR="00B14349">
        <w:rPr>
          <w:rFonts w:ascii="Times New Roman" w:hAnsi="Times New Roman"/>
          <w:sz w:val="28"/>
          <w:szCs w:val="28"/>
          <w:lang w:val="vi-VN"/>
        </w:rPr>
        <w:t>chỉ tiêu ngân sách giao năm 2022</w:t>
      </w:r>
      <w:r w:rsidRPr="00190677">
        <w:rPr>
          <w:rFonts w:ascii="Times New Roman" w:hAnsi="Times New Roman"/>
          <w:sz w:val="28"/>
          <w:szCs w:val="28"/>
          <w:lang w:val="vi-VN"/>
        </w:rPr>
        <w:t xml:space="preserve"> và căn cứ vào </w:t>
      </w:r>
      <w:r w:rsidR="00B14349">
        <w:rPr>
          <w:rFonts w:ascii="Times New Roman" w:hAnsi="Times New Roman"/>
          <w:sz w:val="28"/>
          <w:szCs w:val="28"/>
          <w:lang w:val="vi-VN"/>
        </w:rPr>
        <w:t>Quy chế Chi tiêu Nội bộ Năm 2022</w:t>
      </w:r>
      <w:r w:rsidRPr="00190677">
        <w:rPr>
          <w:rFonts w:ascii="Times New Roman" w:hAnsi="Times New Roman"/>
          <w:sz w:val="28"/>
          <w:szCs w:val="28"/>
          <w:lang w:val="vi-VN"/>
        </w:rPr>
        <w:t xml:space="preserve"> trên cơ sở phù hợp với điều kiện và yêu cầu thực tế tại đơn vị.</w:t>
      </w:r>
    </w:p>
    <w:p w:rsidR="000F40DB" w:rsidRPr="00190677" w:rsidRDefault="000F40DB" w:rsidP="000F40DB">
      <w:pPr>
        <w:tabs>
          <w:tab w:val="left" w:pos="900"/>
        </w:tabs>
        <w:spacing w:line="360" w:lineRule="auto"/>
        <w:ind w:firstLine="720"/>
        <w:jc w:val="both"/>
        <w:rPr>
          <w:rFonts w:ascii="Times New Roman" w:hAnsi="Times New Roman"/>
          <w:sz w:val="28"/>
          <w:szCs w:val="28"/>
          <w:lang w:val="vi-VN"/>
        </w:rPr>
      </w:pPr>
      <w:r w:rsidRPr="00190677">
        <w:rPr>
          <w:rFonts w:ascii="Times New Roman" w:hAnsi="Times New Roman"/>
          <w:sz w:val="28"/>
          <w:szCs w:val="28"/>
          <w:lang w:val="vi-VN"/>
        </w:rPr>
        <w:t>Trên đây là Kế hoạch</w:t>
      </w:r>
      <w:r w:rsidR="00B14349">
        <w:rPr>
          <w:rFonts w:ascii="Times New Roman" w:hAnsi="Times New Roman"/>
          <w:sz w:val="28"/>
          <w:szCs w:val="28"/>
          <w:lang w:val="vi-VN"/>
        </w:rPr>
        <w:t xml:space="preserve"> tổ chức hoạt động hè năm 2022</w:t>
      </w:r>
      <w:r w:rsidRPr="00190677">
        <w:rPr>
          <w:rFonts w:ascii="Times New Roman" w:hAnsi="Times New Roman"/>
          <w:sz w:val="28"/>
          <w:szCs w:val="28"/>
          <w:lang w:val="vi-VN"/>
        </w:rPr>
        <w:t xml:space="preserve"> của </w:t>
      </w:r>
      <w:r w:rsidRPr="00190677">
        <w:rPr>
          <w:rFonts w:ascii="Times New Roman" w:hAnsi="Times New Roman"/>
          <w:iCs/>
          <w:sz w:val="28"/>
          <w:szCs w:val="28"/>
          <w:lang w:val="vi-VN"/>
        </w:rPr>
        <w:t xml:space="preserve">Trung tâm GDTX Tiếng Hoa </w:t>
      </w:r>
      <w:r w:rsidRPr="00190677">
        <w:rPr>
          <w:rFonts w:ascii="Times New Roman" w:hAnsi="Times New Roman"/>
          <w:sz w:val="28"/>
          <w:szCs w:val="28"/>
          <w:lang w:val="vi-VN"/>
        </w:rPr>
        <w:t>đề nghị bộ phận, cá nhân có liên quan triển khai nghiêm túc thực hiện./.</w:t>
      </w:r>
    </w:p>
    <w:p w:rsidR="00396217" w:rsidRDefault="00396217">
      <w:pPr>
        <w:rPr>
          <w:rFonts w:ascii="Times New Roman" w:hAnsi="Times New Roman"/>
        </w:rPr>
      </w:pPr>
    </w:p>
    <w:p w:rsidR="00396217" w:rsidRPr="00396217" w:rsidRDefault="00396217" w:rsidP="00396217">
      <w:pPr>
        <w:tabs>
          <w:tab w:val="left" w:pos="2040"/>
        </w:tabs>
        <w:rPr>
          <w:rFonts w:ascii="Times New Roman" w:hAnsi="Times New Roman"/>
        </w:rPr>
      </w:pPr>
      <w:r>
        <w:rPr>
          <w:rFonts w:ascii="Times New Roman" w:hAnsi="Times New Roman"/>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96217" w:rsidTr="00F02F1D">
        <w:trPr>
          <w:jc w:val="center"/>
        </w:trPr>
        <w:tc>
          <w:tcPr>
            <w:tcW w:w="4644" w:type="dxa"/>
          </w:tcPr>
          <w:p w:rsidR="00396217" w:rsidRPr="00396217" w:rsidRDefault="00396217" w:rsidP="00F02F1D">
            <w:pPr>
              <w:tabs>
                <w:tab w:val="left" w:pos="2040"/>
              </w:tabs>
              <w:spacing w:line="360" w:lineRule="auto"/>
              <w:rPr>
                <w:rFonts w:ascii="Times New Roman" w:hAnsi="Times New Roman"/>
                <w:b/>
                <w:i/>
                <w:u w:val="single"/>
                <w:lang w:val="vi-VN"/>
              </w:rPr>
            </w:pPr>
            <w:r w:rsidRPr="00396217">
              <w:rPr>
                <w:rFonts w:ascii="Times New Roman" w:hAnsi="Times New Roman"/>
                <w:b/>
                <w:i/>
                <w:u w:val="single"/>
                <w:lang w:val="vi-VN"/>
              </w:rPr>
              <w:t>Nơi nhận</w:t>
            </w:r>
            <w:r w:rsidRPr="00396217">
              <w:rPr>
                <w:rFonts w:ascii="Times New Roman" w:hAnsi="Times New Roman"/>
                <w:b/>
                <w:i/>
                <w:lang w:val="vi-VN"/>
              </w:rPr>
              <w:t>:</w:t>
            </w:r>
            <w:r w:rsidRPr="00396217">
              <w:rPr>
                <w:rFonts w:ascii="Times New Roman" w:hAnsi="Times New Roman"/>
                <w:b/>
                <w:i/>
                <w:u w:val="single"/>
                <w:lang w:val="vi-VN"/>
              </w:rPr>
              <w:t xml:space="preserve"> </w:t>
            </w:r>
          </w:p>
          <w:p w:rsidR="00396217" w:rsidRPr="00396217" w:rsidRDefault="00396217" w:rsidP="00F02F1D">
            <w:pPr>
              <w:tabs>
                <w:tab w:val="left" w:pos="2040"/>
              </w:tabs>
              <w:spacing w:line="360" w:lineRule="auto"/>
              <w:rPr>
                <w:rFonts w:ascii="Times New Roman" w:hAnsi="Times New Roman"/>
                <w:i/>
                <w:lang w:val="vi-VN"/>
              </w:rPr>
            </w:pPr>
            <w:r w:rsidRPr="00396217">
              <w:rPr>
                <w:rFonts w:ascii="Times New Roman" w:hAnsi="Times New Roman"/>
                <w:i/>
                <w:lang w:val="vi-VN"/>
              </w:rPr>
              <w:t>- Các tổ chuyên môn;</w:t>
            </w:r>
          </w:p>
          <w:p w:rsidR="00396217" w:rsidRPr="00396217" w:rsidRDefault="00396217" w:rsidP="00F02F1D">
            <w:pPr>
              <w:tabs>
                <w:tab w:val="left" w:pos="2040"/>
              </w:tabs>
              <w:spacing w:line="360" w:lineRule="auto"/>
              <w:rPr>
                <w:rFonts w:ascii="Times New Roman" w:hAnsi="Times New Roman"/>
                <w:i/>
                <w:lang w:val="vi-VN"/>
              </w:rPr>
            </w:pPr>
            <w:r w:rsidRPr="00396217">
              <w:rPr>
                <w:rFonts w:ascii="Times New Roman" w:hAnsi="Times New Roman"/>
                <w:i/>
                <w:lang w:val="vi-VN"/>
              </w:rPr>
              <w:t>- BCH Công đoàn;</w:t>
            </w:r>
          </w:p>
          <w:p w:rsidR="00396217" w:rsidRPr="00396217" w:rsidRDefault="00396217" w:rsidP="00F02F1D">
            <w:pPr>
              <w:tabs>
                <w:tab w:val="left" w:pos="2040"/>
              </w:tabs>
              <w:spacing w:line="360" w:lineRule="auto"/>
              <w:rPr>
                <w:rFonts w:ascii="Times New Roman" w:hAnsi="Times New Roman"/>
                <w:i/>
                <w:lang w:val="vi-VN"/>
              </w:rPr>
            </w:pPr>
            <w:r w:rsidRPr="00396217">
              <w:rPr>
                <w:rFonts w:ascii="Times New Roman" w:hAnsi="Times New Roman"/>
                <w:i/>
                <w:lang w:val="vi-VN"/>
              </w:rPr>
              <w:t>- Trợ lý Thanh niên;</w:t>
            </w:r>
          </w:p>
          <w:p w:rsidR="00396217" w:rsidRPr="00396217" w:rsidRDefault="00396217" w:rsidP="00F02F1D">
            <w:pPr>
              <w:tabs>
                <w:tab w:val="left" w:pos="2040"/>
              </w:tabs>
              <w:spacing w:line="360" w:lineRule="auto"/>
              <w:rPr>
                <w:rFonts w:ascii="Times New Roman" w:hAnsi="Times New Roman"/>
                <w:i/>
                <w:lang w:val="vi-VN"/>
              </w:rPr>
            </w:pPr>
            <w:r w:rsidRPr="00396217">
              <w:rPr>
                <w:rFonts w:ascii="Times New Roman" w:hAnsi="Times New Roman"/>
                <w:i/>
                <w:lang w:val="vi-VN"/>
              </w:rPr>
              <w:t>- Phụ trách Y tế;</w:t>
            </w:r>
          </w:p>
          <w:p w:rsidR="00396217" w:rsidRPr="00396217" w:rsidRDefault="00396217" w:rsidP="00F02F1D">
            <w:pPr>
              <w:tabs>
                <w:tab w:val="left" w:pos="2040"/>
              </w:tabs>
              <w:spacing w:line="360" w:lineRule="auto"/>
              <w:rPr>
                <w:rFonts w:ascii="Times New Roman" w:hAnsi="Times New Roman"/>
                <w:i/>
                <w:lang w:val="vi-VN"/>
              </w:rPr>
            </w:pPr>
            <w:r w:rsidRPr="00396217">
              <w:rPr>
                <w:rFonts w:ascii="Times New Roman" w:hAnsi="Times New Roman"/>
                <w:i/>
                <w:lang w:val="vi-VN"/>
              </w:rPr>
              <w:t>- Phụ trách Pháp chế;</w:t>
            </w:r>
          </w:p>
          <w:p w:rsidR="00396217" w:rsidRPr="00396217" w:rsidRDefault="00396217" w:rsidP="00F02F1D">
            <w:pPr>
              <w:tabs>
                <w:tab w:val="left" w:pos="2040"/>
              </w:tabs>
              <w:spacing w:line="360" w:lineRule="auto"/>
              <w:rPr>
                <w:rFonts w:ascii="Times New Roman" w:hAnsi="Times New Roman"/>
                <w:i/>
                <w:lang w:val="vi-VN"/>
              </w:rPr>
            </w:pPr>
            <w:r w:rsidRPr="00396217">
              <w:rPr>
                <w:rFonts w:ascii="Times New Roman" w:hAnsi="Times New Roman"/>
                <w:i/>
                <w:lang w:val="vi-VN"/>
              </w:rPr>
              <w:t>- Lưu VT.</w:t>
            </w:r>
          </w:p>
        </w:tc>
        <w:tc>
          <w:tcPr>
            <w:tcW w:w="4644" w:type="dxa"/>
          </w:tcPr>
          <w:p w:rsidR="00396217" w:rsidRPr="00396217" w:rsidRDefault="00396217" w:rsidP="00396217">
            <w:pPr>
              <w:tabs>
                <w:tab w:val="left" w:pos="2040"/>
              </w:tabs>
              <w:jc w:val="center"/>
              <w:rPr>
                <w:rFonts w:ascii="Times New Roman" w:hAnsi="Times New Roman"/>
                <w:b/>
                <w:lang w:val="vi-VN"/>
              </w:rPr>
            </w:pPr>
            <w:r w:rsidRPr="00396217">
              <w:rPr>
                <w:rFonts w:ascii="Times New Roman" w:hAnsi="Times New Roman"/>
                <w:b/>
                <w:sz w:val="28"/>
                <w:lang w:val="vi-VN"/>
              </w:rPr>
              <w:t>GIÁM ĐỐC</w:t>
            </w:r>
          </w:p>
        </w:tc>
      </w:tr>
    </w:tbl>
    <w:p w:rsidR="00737A8A" w:rsidRPr="00396217" w:rsidRDefault="00737A8A" w:rsidP="00396217">
      <w:pPr>
        <w:tabs>
          <w:tab w:val="left" w:pos="2040"/>
        </w:tabs>
        <w:rPr>
          <w:rFonts w:ascii="Times New Roman" w:hAnsi="Times New Roman"/>
        </w:rPr>
      </w:pPr>
    </w:p>
    <w:sectPr w:rsidR="00737A8A" w:rsidRPr="00396217" w:rsidSect="004F3B9A">
      <w:headerReference w:type="default" r:id="rId11"/>
      <w:pgSz w:w="11907" w:h="16839" w:code="9"/>
      <w:pgMar w:top="1134" w:right="1134" w:bottom="1134" w:left="1701" w:header="720" w:footer="72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16C" w:rsidRDefault="00E8016C" w:rsidP="00F40F9A">
      <w:r>
        <w:separator/>
      </w:r>
    </w:p>
  </w:endnote>
  <w:endnote w:type="continuationSeparator" w:id="0">
    <w:p w:rsidR="00E8016C" w:rsidRDefault="00E8016C" w:rsidP="00F4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I-Garam">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16C" w:rsidRDefault="00E8016C" w:rsidP="00F40F9A">
      <w:r>
        <w:separator/>
      </w:r>
    </w:p>
  </w:footnote>
  <w:footnote w:type="continuationSeparator" w:id="0">
    <w:p w:rsidR="00E8016C" w:rsidRDefault="00E8016C" w:rsidP="00F40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205140"/>
      <w:docPartObj>
        <w:docPartGallery w:val="Page Numbers (Top of Page)"/>
        <w:docPartUnique/>
      </w:docPartObj>
    </w:sdtPr>
    <w:sdtEndPr>
      <w:rPr>
        <w:noProof/>
      </w:rPr>
    </w:sdtEndPr>
    <w:sdtContent>
      <w:p w:rsidR="00F40F9A" w:rsidRDefault="00F40F9A">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F40F9A" w:rsidRDefault="00F40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859678"/>
      <w:docPartObj>
        <w:docPartGallery w:val="Page Numbers (Top of Page)"/>
        <w:docPartUnique/>
      </w:docPartObj>
    </w:sdtPr>
    <w:sdtEndPr>
      <w:rPr>
        <w:noProof/>
      </w:rPr>
    </w:sdtEndPr>
    <w:sdtContent>
      <w:p w:rsidR="004F3B9A" w:rsidRDefault="004F3B9A">
        <w:pPr>
          <w:pStyle w:val="Header"/>
          <w:jc w:val="center"/>
        </w:pPr>
        <w:r>
          <w:fldChar w:fldCharType="begin"/>
        </w:r>
        <w:r>
          <w:instrText xml:space="preserve"> PAGE   \* MERGEFORMAT </w:instrText>
        </w:r>
        <w:r>
          <w:fldChar w:fldCharType="separate"/>
        </w:r>
        <w:r w:rsidR="00FB7316">
          <w:rPr>
            <w:noProof/>
          </w:rPr>
          <w:t>4</w:t>
        </w:r>
        <w:r>
          <w:rPr>
            <w:noProof/>
          </w:rPr>
          <w:fldChar w:fldCharType="end"/>
        </w:r>
      </w:p>
    </w:sdtContent>
  </w:sdt>
  <w:p w:rsidR="004F3B9A" w:rsidRDefault="004F3B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359F"/>
    <w:multiLevelType w:val="hybridMultilevel"/>
    <w:tmpl w:val="B7F2708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nsid w:val="499F287E"/>
    <w:multiLevelType w:val="multilevel"/>
    <w:tmpl w:val="E6B0854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4C9B1A4E"/>
    <w:multiLevelType w:val="multilevel"/>
    <w:tmpl w:val="2C029472"/>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720"/>
      </w:pPr>
      <w:rPr>
        <w:rFonts w:hint="default"/>
      </w:rPr>
    </w:lvl>
    <w:lvl w:ilvl="2">
      <w:start w:val="1"/>
      <w:numFmt w:val="decimalZero"/>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57EA744A"/>
    <w:multiLevelType w:val="hybridMultilevel"/>
    <w:tmpl w:val="BCE42786"/>
    <w:lvl w:ilvl="0" w:tplc="04090013">
      <w:start w:val="1"/>
      <w:numFmt w:val="upperRoman"/>
      <w:lvlText w:val="%1."/>
      <w:lvlJc w:val="right"/>
      <w:pPr>
        <w:tabs>
          <w:tab w:val="num" w:pos="1440"/>
        </w:tabs>
        <w:ind w:left="1440" w:hanging="180"/>
      </w:pPr>
    </w:lvl>
    <w:lvl w:ilvl="1" w:tplc="8E4C7BE0">
      <w:start w:val="1"/>
      <w:numFmt w:val="decimal"/>
      <w:lvlText w:val="%2."/>
      <w:lvlJc w:val="left"/>
      <w:pPr>
        <w:tabs>
          <w:tab w:val="num" w:pos="2160"/>
        </w:tabs>
        <w:ind w:left="2160" w:hanging="360"/>
      </w:pPr>
      <w:rPr>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B916EE5"/>
    <w:multiLevelType w:val="hybridMultilevel"/>
    <w:tmpl w:val="D13699A2"/>
    <w:lvl w:ilvl="0" w:tplc="6EAC3C7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DB"/>
    <w:rsid w:val="00025D1D"/>
    <w:rsid w:val="00063A91"/>
    <w:rsid w:val="00065B33"/>
    <w:rsid w:val="000D33A9"/>
    <w:rsid w:val="000F40DB"/>
    <w:rsid w:val="00190677"/>
    <w:rsid w:val="001B2253"/>
    <w:rsid w:val="001E6692"/>
    <w:rsid w:val="002C020E"/>
    <w:rsid w:val="002C2B84"/>
    <w:rsid w:val="002C791E"/>
    <w:rsid w:val="002D5BAD"/>
    <w:rsid w:val="00396217"/>
    <w:rsid w:val="004D7B4B"/>
    <w:rsid w:val="004F3B9A"/>
    <w:rsid w:val="004F6BDF"/>
    <w:rsid w:val="00587135"/>
    <w:rsid w:val="005F5DCE"/>
    <w:rsid w:val="00604796"/>
    <w:rsid w:val="006A508D"/>
    <w:rsid w:val="00700231"/>
    <w:rsid w:val="00737A8A"/>
    <w:rsid w:val="00786747"/>
    <w:rsid w:val="007C53C6"/>
    <w:rsid w:val="00816D03"/>
    <w:rsid w:val="008240F9"/>
    <w:rsid w:val="008B3527"/>
    <w:rsid w:val="00975F1E"/>
    <w:rsid w:val="009D2AEA"/>
    <w:rsid w:val="00A6178B"/>
    <w:rsid w:val="00AF37FE"/>
    <w:rsid w:val="00B14349"/>
    <w:rsid w:val="00B41DEB"/>
    <w:rsid w:val="00B768F7"/>
    <w:rsid w:val="00C26139"/>
    <w:rsid w:val="00CE65B8"/>
    <w:rsid w:val="00D679A4"/>
    <w:rsid w:val="00DB1CAE"/>
    <w:rsid w:val="00E8016C"/>
    <w:rsid w:val="00EA0D12"/>
    <w:rsid w:val="00EE393F"/>
    <w:rsid w:val="00F02F1D"/>
    <w:rsid w:val="00F40F9A"/>
    <w:rsid w:val="00F52746"/>
    <w:rsid w:val="00F8780C"/>
    <w:rsid w:val="00FB7316"/>
    <w:rsid w:val="00F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0DB"/>
    <w:pPr>
      <w:jc w:val="left"/>
    </w:pPr>
    <w:rPr>
      <w:rFonts w:ascii="VNI-Times" w:eastAsia="Times New Roman" w:hAnsi="VNI-Times" w:cs="Times New Roman"/>
      <w:sz w:val="24"/>
      <w:szCs w:val="20"/>
      <w:lang w:eastAsia="en-US"/>
    </w:rPr>
  </w:style>
  <w:style w:type="paragraph" w:styleId="Heading3">
    <w:name w:val="heading 3"/>
    <w:basedOn w:val="Normal"/>
    <w:next w:val="Normal"/>
    <w:link w:val="Heading3Char"/>
    <w:uiPriority w:val="99"/>
    <w:qFormat/>
    <w:rsid w:val="000F40DB"/>
    <w:pPr>
      <w:keepNext/>
      <w:jc w:val="both"/>
      <w:outlineLvl w:val="2"/>
    </w:pPr>
    <w:rPr>
      <w:rFonts w:ascii="VNI-Garam" w:eastAsia="Calibri" w:hAnsi="VNI-Garam"/>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F40DB"/>
    <w:rPr>
      <w:rFonts w:ascii="VNI-Garam" w:eastAsia="Calibri" w:hAnsi="VNI-Garam" w:cs="Times New Roman"/>
      <w:sz w:val="20"/>
      <w:szCs w:val="20"/>
      <w:lang w:val="x-none" w:eastAsia="x-none"/>
    </w:rPr>
  </w:style>
  <w:style w:type="paragraph" w:styleId="ListParagraph">
    <w:name w:val="List Paragraph"/>
    <w:basedOn w:val="Normal"/>
    <w:uiPriority w:val="99"/>
    <w:qFormat/>
    <w:rsid w:val="000F40DB"/>
    <w:pPr>
      <w:ind w:left="720"/>
      <w:contextualSpacing/>
    </w:pPr>
  </w:style>
  <w:style w:type="table" w:styleId="TableGrid">
    <w:name w:val="Table Grid"/>
    <w:basedOn w:val="TableNormal"/>
    <w:uiPriority w:val="59"/>
    <w:rsid w:val="00396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0F9A"/>
    <w:pPr>
      <w:tabs>
        <w:tab w:val="center" w:pos="4680"/>
        <w:tab w:val="right" w:pos="9360"/>
      </w:tabs>
    </w:pPr>
  </w:style>
  <w:style w:type="character" w:customStyle="1" w:styleId="HeaderChar">
    <w:name w:val="Header Char"/>
    <w:basedOn w:val="DefaultParagraphFont"/>
    <w:link w:val="Header"/>
    <w:uiPriority w:val="99"/>
    <w:rsid w:val="00F40F9A"/>
    <w:rPr>
      <w:rFonts w:ascii="VNI-Times" w:eastAsia="Times New Roman" w:hAnsi="VNI-Times" w:cs="Times New Roman"/>
      <w:sz w:val="24"/>
      <w:szCs w:val="20"/>
      <w:lang w:eastAsia="en-US"/>
    </w:rPr>
  </w:style>
  <w:style w:type="paragraph" w:styleId="Footer">
    <w:name w:val="footer"/>
    <w:basedOn w:val="Normal"/>
    <w:link w:val="FooterChar"/>
    <w:uiPriority w:val="99"/>
    <w:unhideWhenUsed/>
    <w:rsid w:val="00F40F9A"/>
    <w:pPr>
      <w:tabs>
        <w:tab w:val="center" w:pos="4680"/>
        <w:tab w:val="right" w:pos="9360"/>
      </w:tabs>
    </w:pPr>
  </w:style>
  <w:style w:type="character" w:customStyle="1" w:styleId="FooterChar">
    <w:name w:val="Footer Char"/>
    <w:basedOn w:val="DefaultParagraphFont"/>
    <w:link w:val="Footer"/>
    <w:uiPriority w:val="99"/>
    <w:rsid w:val="00F40F9A"/>
    <w:rPr>
      <w:rFonts w:ascii="VNI-Times" w:eastAsia="Times New Roman" w:hAnsi="VNI-Times" w:cs="Times New Roman"/>
      <w:sz w:val="24"/>
      <w:szCs w:val="20"/>
      <w:lang w:eastAsia="en-US"/>
    </w:rPr>
  </w:style>
  <w:style w:type="character" w:styleId="Hyperlink">
    <w:name w:val="Hyperlink"/>
    <w:basedOn w:val="DefaultParagraphFont"/>
    <w:uiPriority w:val="99"/>
    <w:unhideWhenUsed/>
    <w:rsid w:val="00975F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0DB"/>
    <w:pPr>
      <w:jc w:val="left"/>
    </w:pPr>
    <w:rPr>
      <w:rFonts w:ascii="VNI-Times" w:eastAsia="Times New Roman" w:hAnsi="VNI-Times" w:cs="Times New Roman"/>
      <w:sz w:val="24"/>
      <w:szCs w:val="20"/>
      <w:lang w:eastAsia="en-US"/>
    </w:rPr>
  </w:style>
  <w:style w:type="paragraph" w:styleId="Heading3">
    <w:name w:val="heading 3"/>
    <w:basedOn w:val="Normal"/>
    <w:next w:val="Normal"/>
    <w:link w:val="Heading3Char"/>
    <w:uiPriority w:val="99"/>
    <w:qFormat/>
    <w:rsid w:val="000F40DB"/>
    <w:pPr>
      <w:keepNext/>
      <w:jc w:val="both"/>
      <w:outlineLvl w:val="2"/>
    </w:pPr>
    <w:rPr>
      <w:rFonts w:ascii="VNI-Garam" w:eastAsia="Calibri" w:hAnsi="VNI-Garam"/>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F40DB"/>
    <w:rPr>
      <w:rFonts w:ascii="VNI-Garam" w:eastAsia="Calibri" w:hAnsi="VNI-Garam" w:cs="Times New Roman"/>
      <w:sz w:val="20"/>
      <w:szCs w:val="20"/>
      <w:lang w:val="x-none" w:eastAsia="x-none"/>
    </w:rPr>
  </w:style>
  <w:style w:type="paragraph" w:styleId="ListParagraph">
    <w:name w:val="List Paragraph"/>
    <w:basedOn w:val="Normal"/>
    <w:uiPriority w:val="99"/>
    <w:qFormat/>
    <w:rsid w:val="000F40DB"/>
    <w:pPr>
      <w:ind w:left="720"/>
      <w:contextualSpacing/>
    </w:pPr>
  </w:style>
  <w:style w:type="table" w:styleId="TableGrid">
    <w:name w:val="Table Grid"/>
    <w:basedOn w:val="TableNormal"/>
    <w:uiPriority w:val="59"/>
    <w:rsid w:val="00396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0F9A"/>
    <w:pPr>
      <w:tabs>
        <w:tab w:val="center" w:pos="4680"/>
        <w:tab w:val="right" w:pos="9360"/>
      </w:tabs>
    </w:pPr>
  </w:style>
  <w:style w:type="character" w:customStyle="1" w:styleId="HeaderChar">
    <w:name w:val="Header Char"/>
    <w:basedOn w:val="DefaultParagraphFont"/>
    <w:link w:val="Header"/>
    <w:uiPriority w:val="99"/>
    <w:rsid w:val="00F40F9A"/>
    <w:rPr>
      <w:rFonts w:ascii="VNI-Times" w:eastAsia="Times New Roman" w:hAnsi="VNI-Times" w:cs="Times New Roman"/>
      <w:sz w:val="24"/>
      <w:szCs w:val="20"/>
      <w:lang w:eastAsia="en-US"/>
    </w:rPr>
  </w:style>
  <w:style w:type="paragraph" w:styleId="Footer">
    <w:name w:val="footer"/>
    <w:basedOn w:val="Normal"/>
    <w:link w:val="FooterChar"/>
    <w:uiPriority w:val="99"/>
    <w:unhideWhenUsed/>
    <w:rsid w:val="00F40F9A"/>
    <w:pPr>
      <w:tabs>
        <w:tab w:val="center" w:pos="4680"/>
        <w:tab w:val="right" w:pos="9360"/>
      </w:tabs>
    </w:pPr>
  </w:style>
  <w:style w:type="character" w:customStyle="1" w:styleId="FooterChar">
    <w:name w:val="Footer Char"/>
    <w:basedOn w:val="DefaultParagraphFont"/>
    <w:link w:val="Footer"/>
    <w:uiPriority w:val="99"/>
    <w:rsid w:val="00F40F9A"/>
    <w:rPr>
      <w:rFonts w:ascii="VNI-Times" w:eastAsia="Times New Roman" w:hAnsi="VNI-Times" w:cs="Times New Roman"/>
      <w:sz w:val="24"/>
      <w:szCs w:val="20"/>
      <w:lang w:eastAsia="en-US"/>
    </w:rPr>
  </w:style>
  <w:style w:type="character" w:styleId="Hyperlink">
    <w:name w:val="Hyperlink"/>
    <w:basedOn w:val="DefaultParagraphFont"/>
    <w:uiPriority w:val="99"/>
    <w:unhideWhenUsed/>
    <w:rsid w:val="00975F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mailto:lvtruong.sgddt@tphcm.gov.vn"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1017-A948-4109-A839-22F97C6D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2022-06-13T07:22:00Z</dcterms:created>
  <dcterms:modified xsi:type="dcterms:W3CDTF">2022-06-13T08:35:00Z</dcterms:modified>
</cp:coreProperties>
</file>